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96504" w14:textId="0CEDF18E" w:rsidR="00752B4F" w:rsidRDefault="004E7E8F" w:rsidP="00752B4F">
      <w:pPr>
        <w:jc w:val="center"/>
        <w:rPr>
          <w:sz w:val="22"/>
          <w:szCs w:val="22"/>
        </w:rPr>
      </w:pPr>
      <w:r>
        <w:rPr>
          <w:sz w:val="22"/>
          <w:szCs w:val="22"/>
        </w:rPr>
        <w:t>NPL Army</w:t>
      </w:r>
    </w:p>
    <w:p w14:paraId="48F8D41B" w14:textId="50048C3D" w:rsidR="004E7E8F" w:rsidRDefault="004E7E8F" w:rsidP="00752B4F">
      <w:pPr>
        <w:jc w:val="center"/>
        <w:rPr>
          <w:sz w:val="22"/>
          <w:szCs w:val="22"/>
        </w:rPr>
      </w:pPr>
      <w:r>
        <w:rPr>
          <w:sz w:val="22"/>
          <w:szCs w:val="22"/>
        </w:rPr>
        <w:t>How to do Book Survey</w:t>
      </w:r>
      <w:r w:rsidR="00C402D1">
        <w:rPr>
          <w:rStyle w:val="FootnoteReference"/>
          <w:sz w:val="22"/>
          <w:szCs w:val="22"/>
        </w:rPr>
        <w:footnoteReference w:id="1"/>
      </w:r>
    </w:p>
    <w:p w14:paraId="1F58995F" w14:textId="2444BE2E" w:rsidR="004E7E8F" w:rsidRDefault="004E7E8F" w:rsidP="00752B4F">
      <w:pPr>
        <w:jc w:val="center"/>
        <w:rPr>
          <w:sz w:val="22"/>
          <w:szCs w:val="22"/>
        </w:rPr>
      </w:pPr>
      <w:proofErr w:type="gramStart"/>
      <w:r>
        <w:rPr>
          <w:sz w:val="22"/>
          <w:szCs w:val="22"/>
        </w:rPr>
        <w:t>by</w:t>
      </w:r>
      <w:proofErr w:type="gramEnd"/>
      <w:r>
        <w:rPr>
          <w:sz w:val="22"/>
          <w:szCs w:val="22"/>
        </w:rPr>
        <w:t xml:space="preserve"> Jim McKnight</w:t>
      </w:r>
    </w:p>
    <w:p w14:paraId="04FE110B" w14:textId="77777777" w:rsidR="00752B4F" w:rsidRDefault="00752B4F" w:rsidP="000D5058">
      <w:pPr>
        <w:rPr>
          <w:sz w:val="22"/>
          <w:szCs w:val="22"/>
        </w:rPr>
      </w:pPr>
    </w:p>
    <w:p w14:paraId="655C9DB2" w14:textId="6A5B7CA0" w:rsidR="000D5058" w:rsidRDefault="000D5058" w:rsidP="000D5058">
      <w:pPr>
        <w:rPr>
          <w:sz w:val="22"/>
          <w:szCs w:val="22"/>
        </w:rPr>
      </w:pPr>
      <w:r w:rsidRPr="004D42A5">
        <w:rPr>
          <w:sz w:val="22"/>
          <w:szCs w:val="22"/>
        </w:rPr>
        <w:t>We create book surveys to see the whole of a book all at once.  Metaphorically, we want to overlook the forest, not the individual trees.</w:t>
      </w:r>
      <w:r w:rsidR="00752B4F">
        <w:rPr>
          <w:sz w:val="22"/>
          <w:szCs w:val="22"/>
        </w:rPr>
        <w:t xml:space="preserve">  Book surveys are usually done at two different times. The first time is before studying a book in small portions.  The second time is after studying a book in small portions.  </w:t>
      </w:r>
      <w:r w:rsidR="00275D80">
        <w:rPr>
          <w:sz w:val="22"/>
          <w:szCs w:val="22"/>
        </w:rPr>
        <w:t xml:space="preserve">This guided survey will help you do an initial </w:t>
      </w:r>
      <w:r w:rsidR="004E7E8F">
        <w:rPr>
          <w:sz w:val="22"/>
          <w:szCs w:val="22"/>
        </w:rPr>
        <w:t>survey of any book</w:t>
      </w:r>
      <w:r w:rsidR="00275D80">
        <w:rPr>
          <w:sz w:val="22"/>
          <w:szCs w:val="22"/>
        </w:rPr>
        <w:t>.</w:t>
      </w:r>
      <w:r w:rsidR="005350CB">
        <w:rPr>
          <w:sz w:val="22"/>
          <w:szCs w:val="22"/>
        </w:rPr>
        <w:t xml:space="preserve">  There are three </w:t>
      </w:r>
      <w:r w:rsidR="00816A68">
        <w:rPr>
          <w:sz w:val="22"/>
          <w:szCs w:val="22"/>
        </w:rPr>
        <w:t>tiers</w:t>
      </w:r>
      <w:r w:rsidR="005350CB">
        <w:rPr>
          <w:sz w:val="22"/>
          <w:szCs w:val="22"/>
        </w:rPr>
        <w:t xml:space="preserve"> of how to do the overview:  scaled</w:t>
      </w:r>
      <w:r w:rsidR="004E7E8F">
        <w:rPr>
          <w:sz w:val="22"/>
          <w:szCs w:val="22"/>
        </w:rPr>
        <w:t xml:space="preserve"> (1-3 hours of study)</w:t>
      </w:r>
      <w:r w:rsidR="005350CB">
        <w:rPr>
          <w:sz w:val="22"/>
          <w:szCs w:val="22"/>
        </w:rPr>
        <w:t>, prescription (RX</w:t>
      </w:r>
      <w:r w:rsidR="00637461">
        <w:rPr>
          <w:sz w:val="22"/>
          <w:szCs w:val="22"/>
        </w:rPr>
        <w:t>)</w:t>
      </w:r>
      <w:r w:rsidR="004E7E8F">
        <w:rPr>
          <w:sz w:val="22"/>
          <w:szCs w:val="22"/>
        </w:rPr>
        <w:t xml:space="preserve"> (</w:t>
      </w:r>
      <w:r w:rsidR="00816A68">
        <w:rPr>
          <w:sz w:val="22"/>
          <w:szCs w:val="22"/>
        </w:rPr>
        <w:t>3-5 hours of study)</w:t>
      </w:r>
      <w:r w:rsidR="00075A00">
        <w:rPr>
          <w:sz w:val="22"/>
          <w:szCs w:val="22"/>
        </w:rPr>
        <w:t>, and prescription+(RX+)</w:t>
      </w:r>
      <w:r w:rsidR="00816A68">
        <w:rPr>
          <w:sz w:val="22"/>
          <w:szCs w:val="22"/>
        </w:rPr>
        <w:t xml:space="preserve"> (5-10 hours of study)</w:t>
      </w:r>
      <w:r w:rsidR="005350CB">
        <w:rPr>
          <w:sz w:val="22"/>
          <w:szCs w:val="22"/>
        </w:rPr>
        <w:t xml:space="preserve">.  Each version uses the Head, Heart, </w:t>
      </w:r>
      <w:proofErr w:type="gramStart"/>
      <w:r w:rsidR="005350CB">
        <w:rPr>
          <w:sz w:val="22"/>
          <w:szCs w:val="22"/>
        </w:rPr>
        <w:t>Hands</w:t>
      </w:r>
      <w:proofErr w:type="gramEnd"/>
      <w:r w:rsidR="005350CB">
        <w:rPr>
          <w:sz w:val="22"/>
          <w:szCs w:val="22"/>
        </w:rPr>
        <w:t xml:space="preserve"> paradigm.</w:t>
      </w:r>
      <w:r w:rsidR="00075A00">
        <w:rPr>
          <w:sz w:val="22"/>
          <w:szCs w:val="22"/>
        </w:rPr>
        <w:t xml:space="preserve">  All </w:t>
      </w:r>
      <w:r w:rsidR="00816A68">
        <w:rPr>
          <w:sz w:val="22"/>
          <w:szCs w:val="22"/>
        </w:rPr>
        <w:t>tiers</w:t>
      </w:r>
      <w:r w:rsidR="004E7E8F">
        <w:rPr>
          <w:sz w:val="22"/>
          <w:szCs w:val="22"/>
        </w:rPr>
        <w:t xml:space="preserve"> </w:t>
      </w:r>
      <w:r w:rsidR="00075A00">
        <w:rPr>
          <w:sz w:val="22"/>
          <w:szCs w:val="22"/>
        </w:rPr>
        <w:t>are legitimate.  Choose the one that is right for you given your available time and experience in bible study.</w:t>
      </w:r>
    </w:p>
    <w:p w14:paraId="55C713EA" w14:textId="77777777" w:rsidR="005350CB" w:rsidRDefault="005350CB" w:rsidP="000D5058">
      <w:pPr>
        <w:rPr>
          <w:sz w:val="22"/>
          <w:szCs w:val="22"/>
        </w:rPr>
      </w:pPr>
    </w:p>
    <w:p w14:paraId="1AFEDCF8" w14:textId="3E6FC8AC" w:rsidR="005350CB" w:rsidRPr="005350CB" w:rsidRDefault="005350CB" w:rsidP="000D5058">
      <w:pPr>
        <w:rPr>
          <w:b/>
          <w:sz w:val="22"/>
          <w:szCs w:val="22"/>
        </w:rPr>
      </w:pPr>
      <w:r w:rsidRPr="005350CB">
        <w:rPr>
          <w:b/>
          <w:sz w:val="22"/>
          <w:szCs w:val="22"/>
        </w:rPr>
        <w:t>Scaled:</w:t>
      </w:r>
    </w:p>
    <w:p w14:paraId="2D1AA59C" w14:textId="77777777" w:rsidR="000D5058" w:rsidRPr="005350CB" w:rsidRDefault="000D5058" w:rsidP="000D5058">
      <w:pPr>
        <w:rPr>
          <w:i/>
          <w:sz w:val="22"/>
          <w:szCs w:val="22"/>
        </w:rPr>
      </w:pPr>
      <w:r w:rsidRPr="005350CB">
        <w:rPr>
          <w:i/>
          <w:sz w:val="22"/>
          <w:szCs w:val="22"/>
        </w:rPr>
        <w:t>Head:</w:t>
      </w:r>
    </w:p>
    <w:p w14:paraId="4E35631E" w14:textId="112DCD25" w:rsidR="004D42A5" w:rsidRDefault="005350CB" w:rsidP="005350CB">
      <w:pPr>
        <w:pStyle w:val="ListParagraph"/>
        <w:numPr>
          <w:ilvl w:val="0"/>
          <w:numId w:val="5"/>
        </w:numPr>
        <w:rPr>
          <w:sz w:val="22"/>
          <w:szCs w:val="22"/>
        </w:rPr>
      </w:pPr>
      <w:r w:rsidRPr="005350CB">
        <w:rPr>
          <w:sz w:val="22"/>
          <w:szCs w:val="22"/>
        </w:rPr>
        <w:t xml:space="preserve">Read the book </w:t>
      </w:r>
      <w:r>
        <w:rPr>
          <w:sz w:val="22"/>
          <w:szCs w:val="22"/>
        </w:rPr>
        <w:t>three times</w:t>
      </w:r>
      <w:r w:rsidRPr="005350CB">
        <w:rPr>
          <w:sz w:val="22"/>
          <w:szCs w:val="22"/>
        </w:rPr>
        <w:t>.</w:t>
      </w:r>
      <w:r w:rsidR="00FC010A">
        <w:rPr>
          <w:sz w:val="22"/>
          <w:szCs w:val="22"/>
        </w:rPr>
        <w:t xml:space="preserve">  Make sure you are ready to record observations you note on each reading as you read.  Be at your keyboard or have your pen or pencil in your hand.</w:t>
      </w:r>
    </w:p>
    <w:p w14:paraId="73814C24" w14:textId="355A92B8" w:rsidR="00637461" w:rsidRDefault="00637461" w:rsidP="005350CB">
      <w:pPr>
        <w:pStyle w:val="ListParagraph"/>
        <w:numPr>
          <w:ilvl w:val="0"/>
          <w:numId w:val="5"/>
        </w:numPr>
        <w:rPr>
          <w:sz w:val="22"/>
          <w:szCs w:val="22"/>
        </w:rPr>
      </w:pPr>
      <w:r>
        <w:rPr>
          <w:sz w:val="22"/>
          <w:szCs w:val="22"/>
        </w:rPr>
        <w:t>Write an outline of the book.</w:t>
      </w:r>
    </w:p>
    <w:p w14:paraId="6171DCBC" w14:textId="3185DB41" w:rsidR="00E27C44" w:rsidRDefault="00E27C44" w:rsidP="00E27C44">
      <w:pPr>
        <w:rPr>
          <w:sz w:val="22"/>
          <w:szCs w:val="22"/>
        </w:rPr>
      </w:pPr>
      <w:r>
        <w:rPr>
          <w:i/>
          <w:sz w:val="22"/>
          <w:szCs w:val="22"/>
        </w:rPr>
        <w:t>Heart:</w:t>
      </w:r>
    </w:p>
    <w:p w14:paraId="6EBB7BA0" w14:textId="2923564C" w:rsidR="00637461" w:rsidRDefault="00816A68" w:rsidP="00E27C44">
      <w:pPr>
        <w:pStyle w:val="ListParagraph"/>
        <w:numPr>
          <w:ilvl w:val="0"/>
          <w:numId w:val="7"/>
        </w:numPr>
        <w:rPr>
          <w:sz w:val="22"/>
          <w:szCs w:val="22"/>
        </w:rPr>
      </w:pPr>
      <w:r>
        <w:rPr>
          <w:sz w:val="22"/>
          <w:szCs w:val="22"/>
        </w:rPr>
        <w:t>How do the people who received the book for the fi</w:t>
      </w:r>
      <w:r w:rsidR="00C402D1">
        <w:rPr>
          <w:sz w:val="22"/>
          <w:szCs w:val="22"/>
        </w:rPr>
        <w:t>rst time feel when they read it?</w:t>
      </w:r>
    </w:p>
    <w:p w14:paraId="77391118" w14:textId="265FEF0A" w:rsidR="00E27C44" w:rsidRDefault="00E27C44" w:rsidP="00E27C44">
      <w:pPr>
        <w:pStyle w:val="ListParagraph"/>
        <w:numPr>
          <w:ilvl w:val="0"/>
          <w:numId w:val="7"/>
        </w:numPr>
        <w:rPr>
          <w:sz w:val="22"/>
          <w:szCs w:val="22"/>
        </w:rPr>
      </w:pPr>
      <w:r>
        <w:rPr>
          <w:sz w:val="22"/>
          <w:szCs w:val="22"/>
        </w:rPr>
        <w:t>How do you feel?</w:t>
      </w:r>
      <w:bookmarkStart w:id="0" w:name="_GoBack"/>
      <w:bookmarkEnd w:id="0"/>
    </w:p>
    <w:p w14:paraId="37A6FB77" w14:textId="0A78E08F" w:rsidR="00E27C44" w:rsidRDefault="00E27C44" w:rsidP="00E27C44">
      <w:pPr>
        <w:rPr>
          <w:sz w:val="22"/>
          <w:szCs w:val="22"/>
        </w:rPr>
      </w:pPr>
      <w:r>
        <w:rPr>
          <w:i/>
          <w:sz w:val="22"/>
          <w:szCs w:val="22"/>
        </w:rPr>
        <w:t>Hands:</w:t>
      </w:r>
    </w:p>
    <w:p w14:paraId="723F3738" w14:textId="4F6E4217" w:rsidR="00E27C44" w:rsidRDefault="00E27C44" w:rsidP="00E27C44">
      <w:pPr>
        <w:pStyle w:val="ListParagraph"/>
        <w:numPr>
          <w:ilvl w:val="0"/>
          <w:numId w:val="7"/>
        </w:numPr>
        <w:rPr>
          <w:sz w:val="22"/>
          <w:szCs w:val="22"/>
        </w:rPr>
      </w:pPr>
      <w:r>
        <w:rPr>
          <w:sz w:val="22"/>
          <w:szCs w:val="22"/>
        </w:rPr>
        <w:t>SOS.  What did God (</w:t>
      </w:r>
      <w:proofErr w:type="gramStart"/>
      <w:r>
        <w:rPr>
          <w:sz w:val="22"/>
          <w:szCs w:val="22"/>
        </w:rPr>
        <w:t>S)ay</w:t>
      </w:r>
      <w:proofErr w:type="gramEnd"/>
      <w:r>
        <w:rPr>
          <w:sz w:val="22"/>
          <w:szCs w:val="22"/>
        </w:rPr>
        <w:t xml:space="preserve"> to you, how will you (O)</w:t>
      </w:r>
      <w:proofErr w:type="spellStart"/>
      <w:r>
        <w:rPr>
          <w:sz w:val="22"/>
          <w:szCs w:val="22"/>
        </w:rPr>
        <w:t>bey</w:t>
      </w:r>
      <w:proofErr w:type="spellEnd"/>
      <w:r>
        <w:rPr>
          <w:sz w:val="22"/>
          <w:szCs w:val="22"/>
        </w:rPr>
        <w:t xml:space="preserve"> specifically, and what will you (S)hare.</w:t>
      </w:r>
    </w:p>
    <w:p w14:paraId="737793CF" w14:textId="77777777" w:rsidR="00075A00" w:rsidRPr="00075A00" w:rsidRDefault="00075A00" w:rsidP="00075A00">
      <w:pPr>
        <w:rPr>
          <w:sz w:val="22"/>
          <w:szCs w:val="22"/>
        </w:rPr>
      </w:pPr>
    </w:p>
    <w:p w14:paraId="7E36519B" w14:textId="04E5A7AA" w:rsidR="00E27C44" w:rsidRDefault="00E27C44" w:rsidP="00E27C44">
      <w:pPr>
        <w:rPr>
          <w:b/>
          <w:sz w:val="22"/>
          <w:szCs w:val="22"/>
        </w:rPr>
      </w:pPr>
      <w:r>
        <w:rPr>
          <w:b/>
          <w:sz w:val="22"/>
          <w:szCs w:val="22"/>
        </w:rPr>
        <w:t>RX:</w:t>
      </w:r>
    </w:p>
    <w:p w14:paraId="44AC5A6B" w14:textId="23158D4B" w:rsidR="004B79CC" w:rsidRPr="004B79CC" w:rsidRDefault="004B79CC" w:rsidP="00E27C44">
      <w:pPr>
        <w:rPr>
          <w:i/>
          <w:sz w:val="22"/>
          <w:szCs w:val="22"/>
        </w:rPr>
      </w:pPr>
      <w:r w:rsidRPr="004B79CC">
        <w:rPr>
          <w:i/>
          <w:sz w:val="22"/>
          <w:szCs w:val="22"/>
        </w:rPr>
        <w:t>Head:</w:t>
      </w:r>
    </w:p>
    <w:p w14:paraId="22FBDA36" w14:textId="7F34C5D4" w:rsidR="00E27C44" w:rsidRDefault="00E27C44" w:rsidP="00E27C44">
      <w:pPr>
        <w:pStyle w:val="ListParagraph"/>
        <w:numPr>
          <w:ilvl w:val="0"/>
          <w:numId w:val="7"/>
        </w:numPr>
        <w:rPr>
          <w:sz w:val="22"/>
          <w:szCs w:val="22"/>
        </w:rPr>
      </w:pPr>
      <w:r w:rsidRPr="00E27C44">
        <w:rPr>
          <w:sz w:val="22"/>
          <w:szCs w:val="22"/>
        </w:rPr>
        <w:t>Read the book</w:t>
      </w:r>
      <w:r w:rsidR="00FC010A">
        <w:rPr>
          <w:sz w:val="22"/>
          <w:szCs w:val="22"/>
        </w:rPr>
        <w:t xml:space="preserve"> as fast as you can, even skimming, in as few sittings as possible.</w:t>
      </w:r>
    </w:p>
    <w:p w14:paraId="2696516D" w14:textId="4BB26A71" w:rsidR="00FC010A" w:rsidRPr="00FC010A" w:rsidRDefault="00FC010A" w:rsidP="00FC010A">
      <w:pPr>
        <w:pStyle w:val="ListParagraph"/>
        <w:numPr>
          <w:ilvl w:val="1"/>
          <w:numId w:val="7"/>
        </w:numPr>
        <w:rPr>
          <w:sz w:val="22"/>
          <w:szCs w:val="22"/>
        </w:rPr>
      </w:pPr>
      <w:r>
        <w:rPr>
          <w:sz w:val="22"/>
          <w:szCs w:val="22"/>
        </w:rPr>
        <w:t>Record your initial impressions</w:t>
      </w:r>
      <w:r w:rsidR="00C402D1">
        <w:rPr>
          <w:sz w:val="22"/>
          <w:szCs w:val="22"/>
        </w:rPr>
        <w:t>.</w:t>
      </w:r>
    </w:p>
    <w:p w14:paraId="071A1A56" w14:textId="15E08487" w:rsidR="00DF0E70" w:rsidRDefault="00682924" w:rsidP="004B79CC">
      <w:pPr>
        <w:pStyle w:val="ListParagraph"/>
        <w:numPr>
          <w:ilvl w:val="0"/>
          <w:numId w:val="7"/>
        </w:numPr>
        <w:rPr>
          <w:sz w:val="22"/>
          <w:szCs w:val="22"/>
        </w:rPr>
      </w:pPr>
      <w:r w:rsidRPr="004B79CC">
        <w:rPr>
          <w:sz w:val="22"/>
          <w:szCs w:val="22"/>
        </w:rPr>
        <w:t>Now, r</w:t>
      </w:r>
      <w:r w:rsidR="000D5058" w:rsidRPr="004B79CC">
        <w:rPr>
          <w:sz w:val="22"/>
          <w:szCs w:val="22"/>
        </w:rPr>
        <w:t>ead the book a second time</w:t>
      </w:r>
      <w:r w:rsidR="00275D80" w:rsidRPr="004B79CC">
        <w:rPr>
          <w:sz w:val="22"/>
          <w:szCs w:val="22"/>
        </w:rPr>
        <w:t>, paragraph by paragraph</w:t>
      </w:r>
      <w:r w:rsidR="00DF0E70">
        <w:rPr>
          <w:rStyle w:val="FootnoteReference"/>
          <w:sz w:val="22"/>
          <w:szCs w:val="22"/>
        </w:rPr>
        <w:footnoteReference w:id="2"/>
      </w:r>
      <w:r w:rsidR="000D5058" w:rsidRPr="004B79CC">
        <w:rPr>
          <w:sz w:val="22"/>
          <w:szCs w:val="22"/>
        </w:rPr>
        <w:t xml:space="preserve">.  </w:t>
      </w:r>
    </w:p>
    <w:p w14:paraId="33101545" w14:textId="0B0CCE9D" w:rsidR="008C388B" w:rsidRDefault="008C388B" w:rsidP="00DF0E70">
      <w:pPr>
        <w:pStyle w:val="ListParagraph"/>
        <w:numPr>
          <w:ilvl w:val="1"/>
          <w:numId w:val="7"/>
        </w:numPr>
        <w:rPr>
          <w:sz w:val="22"/>
          <w:szCs w:val="22"/>
        </w:rPr>
      </w:pPr>
      <w:r>
        <w:rPr>
          <w:sz w:val="22"/>
          <w:szCs w:val="22"/>
        </w:rPr>
        <w:t>Record additional impressions as you read.</w:t>
      </w:r>
    </w:p>
    <w:p w14:paraId="0CDA4899" w14:textId="0F70FC95" w:rsidR="004B79CC" w:rsidRDefault="00682924" w:rsidP="00DF0E70">
      <w:pPr>
        <w:pStyle w:val="ListParagraph"/>
        <w:numPr>
          <w:ilvl w:val="1"/>
          <w:numId w:val="7"/>
        </w:numPr>
        <w:rPr>
          <w:sz w:val="22"/>
          <w:szCs w:val="22"/>
        </w:rPr>
      </w:pPr>
      <w:r w:rsidRPr="004B79CC">
        <w:rPr>
          <w:sz w:val="22"/>
          <w:szCs w:val="22"/>
        </w:rPr>
        <w:t>Write a one</w:t>
      </w:r>
      <w:r w:rsidR="004B79CC">
        <w:rPr>
          <w:sz w:val="22"/>
          <w:szCs w:val="22"/>
        </w:rPr>
        <w:t>-</w:t>
      </w:r>
      <w:r w:rsidRPr="004B79CC">
        <w:rPr>
          <w:sz w:val="22"/>
          <w:szCs w:val="22"/>
        </w:rPr>
        <w:t>word</w:t>
      </w:r>
      <w:r w:rsidR="004D0CDB">
        <w:rPr>
          <w:sz w:val="22"/>
          <w:szCs w:val="22"/>
        </w:rPr>
        <w:t>, and one word only,</w:t>
      </w:r>
      <w:r w:rsidRPr="004B79CC">
        <w:rPr>
          <w:sz w:val="22"/>
          <w:szCs w:val="22"/>
        </w:rPr>
        <w:t xml:space="preserve"> title for each </w:t>
      </w:r>
      <w:r w:rsidR="00C402D1">
        <w:rPr>
          <w:sz w:val="22"/>
          <w:szCs w:val="22"/>
        </w:rPr>
        <w:t>chapter</w:t>
      </w:r>
      <w:r w:rsidRPr="004B79CC">
        <w:rPr>
          <w:sz w:val="22"/>
          <w:szCs w:val="22"/>
        </w:rPr>
        <w:t>.</w:t>
      </w:r>
      <w:r w:rsidR="00733D5C">
        <w:rPr>
          <w:sz w:val="22"/>
          <w:szCs w:val="22"/>
        </w:rPr>
        <w:t xml:space="preserve">  We will refer to the chapters as segments for bible study.  You may modify the segment breaks if you think it’s necessary.</w:t>
      </w:r>
    </w:p>
    <w:p w14:paraId="5A9C1653" w14:textId="77777777" w:rsidR="00DF0E70" w:rsidRDefault="00275D80" w:rsidP="00DF0E70">
      <w:pPr>
        <w:pStyle w:val="ListParagraph"/>
        <w:numPr>
          <w:ilvl w:val="1"/>
          <w:numId w:val="7"/>
        </w:numPr>
        <w:rPr>
          <w:sz w:val="22"/>
          <w:szCs w:val="22"/>
        </w:rPr>
      </w:pPr>
      <w:r>
        <w:rPr>
          <w:sz w:val="22"/>
          <w:szCs w:val="22"/>
        </w:rPr>
        <w:t xml:space="preserve">Group your </w:t>
      </w:r>
      <w:r w:rsidR="00DF0E70">
        <w:rPr>
          <w:sz w:val="22"/>
          <w:szCs w:val="22"/>
        </w:rPr>
        <w:t xml:space="preserve">segments into larger portions of scripture; </w:t>
      </w:r>
      <w:r w:rsidR="00733D5C">
        <w:rPr>
          <w:sz w:val="22"/>
          <w:szCs w:val="22"/>
        </w:rPr>
        <w:t xml:space="preserve">we’ll call them sections.  </w:t>
      </w:r>
    </w:p>
    <w:p w14:paraId="016231A9" w14:textId="77777777" w:rsidR="00DF0E70" w:rsidRDefault="00733D5C" w:rsidP="00DF0E70">
      <w:pPr>
        <w:pStyle w:val="ListParagraph"/>
        <w:numPr>
          <w:ilvl w:val="1"/>
          <w:numId w:val="7"/>
        </w:numPr>
        <w:rPr>
          <w:sz w:val="22"/>
          <w:szCs w:val="22"/>
        </w:rPr>
      </w:pPr>
      <w:r>
        <w:rPr>
          <w:sz w:val="22"/>
          <w:szCs w:val="22"/>
        </w:rPr>
        <w:t>Where appropriate, group your sections into even larger chunks.  We’ll call those divisions</w:t>
      </w:r>
      <w:r w:rsidR="00275D80">
        <w:rPr>
          <w:sz w:val="22"/>
          <w:szCs w:val="22"/>
        </w:rPr>
        <w:t xml:space="preserve">. </w:t>
      </w:r>
      <w:r w:rsidR="00DF0E70">
        <w:rPr>
          <w:sz w:val="22"/>
          <w:szCs w:val="22"/>
        </w:rPr>
        <w:t xml:space="preserve">  </w:t>
      </w:r>
    </w:p>
    <w:p w14:paraId="56F24968" w14:textId="2F17E03C" w:rsidR="000D5058" w:rsidRDefault="00DF0E70" w:rsidP="00DF0E70">
      <w:pPr>
        <w:pStyle w:val="ListParagraph"/>
        <w:numPr>
          <w:ilvl w:val="1"/>
          <w:numId w:val="7"/>
        </w:numPr>
        <w:rPr>
          <w:sz w:val="22"/>
          <w:szCs w:val="22"/>
        </w:rPr>
      </w:pPr>
      <w:r>
        <w:rPr>
          <w:sz w:val="22"/>
          <w:szCs w:val="22"/>
        </w:rPr>
        <w:t xml:space="preserve">Finally, add a title to the book.  </w:t>
      </w:r>
      <w:r w:rsidR="00275D80">
        <w:rPr>
          <w:sz w:val="22"/>
          <w:szCs w:val="22"/>
        </w:rPr>
        <w:t>After you do this, w</w:t>
      </w:r>
      <w:r w:rsidR="000D5058" w:rsidRPr="004D42A5">
        <w:rPr>
          <w:sz w:val="22"/>
          <w:szCs w:val="22"/>
        </w:rPr>
        <w:t xml:space="preserve">rite an outline or build a </w:t>
      </w:r>
      <w:r w:rsidR="004D42A5">
        <w:rPr>
          <w:sz w:val="22"/>
          <w:szCs w:val="22"/>
        </w:rPr>
        <w:t xml:space="preserve">horizontal book </w:t>
      </w:r>
      <w:r w:rsidR="000D5058" w:rsidRPr="004D42A5">
        <w:rPr>
          <w:sz w:val="22"/>
          <w:szCs w:val="22"/>
        </w:rPr>
        <w:t xml:space="preserve">chart.  </w:t>
      </w:r>
      <w:r w:rsidR="004D42A5">
        <w:rPr>
          <w:sz w:val="22"/>
          <w:szCs w:val="22"/>
        </w:rPr>
        <w:t>Make</w:t>
      </w:r>
      <w:r w:rsidR="000D5058" w:rsidRPr="004D42A5">
        <w:rPr>
          <w:sz w:val="22"/>
          <w:szCs w:val="22"/>
        </w:rPr>
        <w:t xml:space="preserve"> it short and concise without losing the </w:t>
      </w:r>
      <w:r w:rsidR="004D42A5">
        <w:rPr>
          <w:sz w:val="22"/>
          <w:szCs w:val="22"/>
        </w:rPr>
        <w:t>forest view</w:t>
      </w:r>
      <w:r w:rsidR="000D5058" w:rsidRPr="004D42A5">
        <w:rPr>
          <w:sz w:val="22"/>
          <w:szCs w:val="22"/>
        </w:rPr>
        <w:t xml:space="preserve">.  </w:t>
      </w:r>
      <w:r w:rsidR="004D42A5">
        <w:rPr>
          <w:sz w:val="22"/>
          <w:szCs w:val="22"/>
        </w:rPr>
        <w:t>An</w:t>
      </w:r>
      <w:r w:rsidR="000D5058" w:rsidRPr="004D42A5">
        <w:rPr>
          <w:sz w:val="22"/>
          <w:szCs w:val="22"/>
        </w:rPr>
        <w:t xml:space="preserve"> example</w:t>
      </w:r>
      <w:r w:rsidR="00694659" w:rsidRPr="004D42A5">
        <w:rPr>
          <w:sz w:val="22"/>
          <w:szCs w:val="22"/>
        </w:rPr>
        <w:t xml:space="preserve"> </w:t>
      </w:r>
      <w:r w:rsidR="004D42A5" w:rsidRPr="004D42A5">
        <w:rPr>
          <w:sz w:val="22"/>
          <w:szCs w:val="22"/>
        </w:rPr>
        <w:t xml:space="preserve">of an outline and </w:t>
      </w:r>
      <w:r w:rsidR="004D42A5">
        <w:rPr>
          <w:sz w:val="22"/>
          <w:szCs w:val="22"/>
        </w:rPr>
        <w:t xml:space="preserve">a </w:t>
      </w:r>
      <w:r w:rsidR="004D42A5" w:rsidRPr="004D42A5">
        <w:rPr>
          <w:sz w:val="22"/>
          <w:szCs w:val="22"/>
        </w:rPr>
        <w:t>book chart</w:t>
      </w:r>
      <w:r w:rsidR="004D42A5">
        <w:rPr>
          <w:sz w:val="22"/>
          <w:szCs w:val="22"/>
        </w:rPr>
        <w:t xml:space="preserve"> from </w:t>
      </w:r>
      <w:r w:rsidR="00FB549C">
        <w:rPr>
          <w:sz w:val="22"/>
          <w:szCs w:val="22"/>
        </w:rPr>
        <w:t>Ephesians</w:t>
      </w:r>
      <w:r w:rsidR="004D42A5">
        <w:rPr>
          <w:sz w:val="22"/>
          <w:szCs w:val="22"/>
        </w:rPr>
        <w:t xml:space="preserve"> follows</w:t>
      </w:r>
      <w:r w:rsidR="008E097C">
        <w:rPr>
          <w:sz w:val="22"/>
          <w:szCs w:val="22"/>
        </w:rPr>
        <w:t>.  This survey is what you might expect to get from an initial book survey</w:t>
      </w:r>
      <w:r w:rsidR="004D42A5" w:rsidRPr="004D42A5">
        <w:rPr>
          <w:sz w:val="22"/>
          <w:szCs w:val="22"/>
        </w:rPr>
        <w:t>:</w:t>
      </w:r>
      <w:r w:rsidR="00694659" w:rsidRPr="004D42A5">
        <w:rPr>
          <w:sz w:val="22"/>
          <w:szCs w:val="22"/>
        </w:rPr>
        <w:t xml:space="preserve"> </w:t>
      </w:r>
    </w:p>
    <w:tbl>
      <w:tblPr>
        <w:tblStyle w:val="TableGrid"/>
        <w:tblW w:w="11340" w:type="dxa"/>
        <w:tblInd w:w="-162" w:type="dxa"/>
        <w:tblLayout w:type="fixed"/>
        <w:tblLook w:val="04A0" w:firstRow="1" w:lastRow="0" w:firstColumn="1" w:lastColumn="0" w:noHBand="0" w:noVBand="1"/>
      </w:tblPr>
      <w:tblGrid>
        <w:gridCol w:w="1080"/>
        <w:gridCol w:w="900"/>
        <w:gridCol w:w="900"/>
        <w:gridCol w:w="1080"/>
        <w:gridCol w:w="720"/>
        <w:gridCol w:w="1080"/>
        <w:gridCol w:w="720"/>
        <w:gridCol w:w="630"/>
        <w:gridCol w:w="630"/>
        <w:gridCol w:w="990"/>
        <w:gridCol w:w="810"/>
        <w:gridCol w:w="630"/>
        <w:gridCol w:w="540"/>
        <w:gridCol w:w="630"/>
      </w:tblGrid>
      <w:tr w:rsidR="00FB549C" w:rsidRPr="00FB549C" w14:paraId="52282577" w14:textId="77777777" w:rsidTr="00FB549C">
        <w:tc>
          <w:tcPr>
            <w:tcW w:w="1080" w:type="dxa"/>
          </w:tcPr>
          <w:p w14:paraId="04EDF7EE" w14:textId="2F3AF61E" w:rsidR="00FB549C" w:rsidRPr="00FB549C" w:rsidRDefault="00FB549C" w:rsidP="00FB549C">
            <w:pPr>
              <w:rPr>
                <w:b/>
                <w:sz w:val="22"/>
                <w:szCs w:val="22"/>
              </w:rPr>
            </w:pPr>
            <w:r>
              <w:rPr>
                <w:b/>
                <w:sz w:val="22"/>
                <w:szCs w:val="22"/>
              </w:rPr>
              <w:t>Title:</w:t>
            </w:r>
            <w:r w:rsidRPr="00FB549C">
              <w:rPr>
                <w:b/>
                <w:sz w:val="22"/>
                <w:szCs w:val="22"/>
              </w:rPr>
              <w:tab/>
            </w:r>
          </w:p>
        </w:tc>
        <w:tc>
          <w:tcPr>
            <w:tcW w:w="10260" w:type="dxa"/>
            <w:gridSpan w:val="13"/>
          </w:tcPr>
          <w:p w14:paraId="6B2DABE3" w14:textId="04009AB8" w:rsidR="00FB549C" w:rsidRPr="00FB549C" w:rsidRDefault="00FB549C" w:rsidP="00FB549C">
            <w:pPr>
              <w:jc w:val="center"/>
              <w:rPr>
                <w:b/>
                <w:sz w:val="22"/>
                <w:szCs w:val="22"/>
              </w:rPr>
            </w:pPr>
            <w:r w:rsidRPr="00FB549C">
              <w:rPr>
                <w:b/>
                <w:sz w:val="22"/>
                <w:szCs w:val="22"/>
              </w:rPr>
              <w:t>Ephesians:  Christ and His Church</w:t>
            </w:r>
          </w:p>
        </w:tc>
      </w:tr>
      <w:tr w:rsidR="00FB549C" w:rsidRPr="00FB549C" w14:paraId="4EB3BB5D" w14:textId="77777777" w:rsidTr="00FB549C">
        <w:tc>
          <w:tcPr>
            <w:tcW w:w="1080" w:type="dxa"/>
          </w:tcPr>
          <w:p w14:paraId="693225C3" w14:textId="4A3BA80B" w:rsidR="00FB549C" w:rsidRPr="00FB549C" w:rsidRDefault="00FB549C" w:rsidP="00FB549C">
            <w:pPr>
              <w:rPr>
                <w:sz w:val="22"/>
                <w:szCs w:val="22"/>
              </w:rPr>
            </w:pPr>
            <w:r>
              <w:rPr>
                <w:sz w:val="22"/>
                <w:szCs w:val="22"/>
              </w:rPr>
              <w:t>Division</w:t>
            </w:r>
          </w:p>
        </w:tc>
        <w:tc>
          <w:tcPr>
            <w:tcW w:w="5400" w:type="dxa"/>
            <w:gridSpan w:val="6"/>
          </w:tcPr>
          <w:p w14:paraId="43DF9A62" w14:textId="77777777" w:rsidR="00FB549C" w:rsidRPr="00FB549C" w:rsidRDefault="00FB549C" w:rsidP="00DF0E70">
            <w:pPr>
              <w:jc w:val="center"/>
              <w:rPr>
                <w:sz w:val="22"/>
                <w:szCs w:val="22"/>
              </w:rPr>
            </w:pPr>
            <w:r w:rsidRPr="00FB549C">
              <w:rPr>
                <w:sz w:val="22"/>
                <w:szCs w:val="22"/>
              </w:rPr>
              <w:t>Being In Christ</w:t>
            </w:r>
          </w:p>
        </w:tc>
        <w:tc>
          <w:tcPr>
            <w:tcW w:w="4860" w:type="dxa"/>
            <w:gridSpan w:val="7"/>
            <w:tcBorders>
              <w:bottom w:val="single" w:sz="4" w:space="0" w:color="auto"/>
            </w:tcBorders>
          </w:tcPr>
          <w:p w14:paraId="743274B2" w14:textId="77777777" w:rsidR="00FB549C" w:rsidRPr="00FB549C" w:rsidRDefault="00FB549C" w:rsidP="00DF0E70">
            <w:pPr>
              <w:jc w:val="center"/>
              <w:rPr>
                <w:sz w:val="22"/>
                <w:szCs w:val="22"/>
              </w:rPr>
            </w:pPr>
            <w:r w:rsidRPr="00FB549C">
              <w:rPr>
                <w:sz w:val="22"/>
                <w:szCs w:val="22"/>
              </w:rPr>
              <w:t>Living Like Christ</w:t>
            </w:r>
          </w:p>
        </w:tc>
      </w:tr>
      <w:tr w:rsidR="00FB549C" w:rsidRPr="00FB549C" w14:paraId="25DE44F7" w14:textId="77777777" w:rsidTr="00FB549C">
        <w:tc>
          <w:tcPr>
            <w:tcW w:w="1080" w:type="dxa"/>
            <w:tcBorders>
              <w:top w:val="single" w:sz="4" w:space="0" w:color="auto"/>
            </w:tcBorders>
          </w:tcPr>
          <w:p w14:paraId="6027AB6F" w14:textId="6E71DD28" w:rsidR="00FB549C" w:rsidRPr="00FB549C" w:rsidRDefault="00FB549C" w:rsidP="00FB549C">
            <w:pPr>
              <w:rPr>
                <w:sz w:val="22"/>
                <w:szCs w:val="22"/>
              </w:rPr>
            </w:pPr>
            <w:r>
              <w:rPr>
                <w:sz w:val="22"/>
                <w:szCs w:val="22"/>
              </w:rPr>
              <w:t>Section</w:t>
            </w:r>
          </w:p>
        </w:tc>
        <w:tc>
          <w:tcPr>
            <w:tcW w:w="1800" w:type="dxa"/>
            <w:gridSpan w:val="2"/>
            <w:tcBorders>
              <w:top w:val="single" w:sz="4" w:space="0" w:color="auto"/>
            </w:tcBorders>
          </w:tcPr>
          <w:p w14:paraId="6CE8BA8E" w14:textId="77777777" w:rsidR="00FB549C" w:rsidRPr="00FB549C" w:rsidRDefault="00FB549C" w:rsidP="00FB549C">
            <w:pPr>
              <w:rPr>
                <w:sz w:val="22"/>
                <w:szCs w:val="22"/>
              </w:rPr>
            </w:pPr>
            <w:r w:rsidRPr="00FB549C">
              <w:rPr>
                <w:sz w:val="22"/>
                <w:szCs w:val="22"/>
              </w:rPr>
              <w:t xml:space="preserve">Ruled by Christ </w:t>
            </w:r>
          </w:p>
        </w:tc>
        <w:tc>
          <w:tcPr>
            <w:tcW w:w="1800" w:type="dxa"/>
            <w:gridSpan w:val="2"/>
            <w:tcBorders>
              <w:top w:val="single" w:sz="4" w:space="0" w:color="auto"/>
            </w:tcBorders>
          </w:tcPr>
          <w:p w14:paraId="3749D5BE" w14:textId="77777777" w:rsidR="00FB549C" w:rsidRPr="00FB549C" w:rsidRDefault="00FB549C" w:rsidP="00FB549C">
            <w:pPr>
              <w:rPr>
                <w:sz w:val="22"/>
                <w:szCs w:val="22"/>
              </w:rPr>
            </w:pPr>
            <w:r w:rsidRPr="00FB549C">
              <w:rPr>
                <w:sz w:val="22"/>
                <w:szCs w:val="22"/>
              </w:rPr>
              <w:t>Redeemed through Christ</w:t>
            </w:r>
          </w:p>
        </w:tc>
        <w:tc>
          <w:tcPr>
            <w:tcW w:w="1800" w:type="dxa"/>
            <w:gridSpan w:val="2"/>
            <w:tcBorders>
              <w:top w:val="single" w:sz="4" w:space="0" w:color="auto"/>
            </w:tcBorders>
          </w:tcPr>
          <w:p w14:paraId="2699B31D" w14:textId="77777777" w:rsidR="00FB549C" w:rsidRPr="00FB549C" w:rsidRDefault="00FB549C" w:rsidP="00FB549C">
            <w:pPr>
              <w:rPr>
                <w:sz w:val="22"/>
                <w:szCs w:val="22"/>
              </w:rPr>
            </w:pPr>
            <w:r w:rsidRPr="00FB549C">
              <w:rPr>
                <w:sz w:val="22"/>
                <w:szCs w:val="22"/>
              </w:rPr>
              <w:t>Reveals God from Christ</w:t>
            </w:r>
          </w:p>
        </w:tc>
        <w:tc>
          <w:tcPr>
            <w:tcW w:w="2250" w:type="dxa"/>
            <w:gridSpan w:val="3"/>
            <w:tcBorders>
              <w:top w:val="single" w:sz="4" w:space="0" w:color="auto"/>
            </w:tcBorders>
          </w:tcPr>
          <w:p w14:paraId="7179383F" w14:textId="77777777" w:rsidR="00FB549C" w:rsidRPr="00FB549C" w:rsidRDefault="00FB549C" w:rsidP="00FB549C">
            <w:pPr>
              <w:rPr>
                <w:sz w:val="22"/>
                <w:szCs w:val="22"/>
              </w:rPr>
            </w:pPr>
            <w:r w:rsidRPr="00FB549C">
              <w:rPr>
                <w:sz w:val="22"/>
                <w:szCs w:val="22"/>
              </w:rPr>
              <w:t>Regenerates to be like Christ</w:t>
            </w:r>
          </w:p>
        </w:tc>
        <w:tc>
          <w:tcPr>
            <w:tcW w:w="2610" w:type="dxa"/>
            <w:gridSpan w:val="4"/>
          </w:tcPr>
          <w:p w14:paraId="526FCB7C" w14:textId="77777777" w:rsidR="00FB549C" w:rsidRPr="00FB549C" w:rsidRDefault="00FB549C" w:rsidP="00FB549C">
            <w:pPr>
              <w:rPr>
                <w:sz w:val="22"/>
                <w:szCs w:val="22"/>
              </w:rPr>
            </w:pPr>
            <w:r w:rsidRPr="00FB549C">
              <w:rPr>
                <w:sz w:val="22"/>
                <w:szCs w:val="22"/>
              </w:rPr>
              <w:t>Receives the Mission of Christ</w:t>
            </w:r>
          </w:p>
        </w:tc>
      </w:tr>
      <w:tr w:rsidR="00FB549C" w:rsidRPr="00FB549C" w14:paraId="7AB04DD1" w14:textId="77777777" w:rsidTr="00DF0E70">
        <w:trPr>
          <w:trHeight w:val="251"/>
        </w:trPr>
        <w:tc>
          <w:tcPr>
            <w:tcW w:w="1080" w:type="dxa"/>
            <w:tcBorders>
              <w:top w:val="single" w:sz="4" w:space="0" w:color="auto"/>
              <w:left w:val="single" w:sz="4" w:space="0" w:color="auto"/>
              <w:bottom w:val="single" w:sz="4" w:space="0" w:color="auto"/>
              <w:right w:val="nil"/>
            </w:tcBorders>
          </w:tcPr>
          <w:p w14:paraId="29DFF5C5" w14:textId="58A64715" w:rsidR="00FB549C" w:rsidRPr="00FB549C" w:rsidRDefault="00FB549C" w:rsidP="00FB549C">
            <w:pPr>
              <w:rPr>
                <w:sz w:val="18"/>
                <w:szCs w:val="22"/>
              </w:rPr>
            </w:pPr>
            <w:r w:rsidRPr="00FB549C">
              <w:rPr>
                <w:sz w:val="18"/>
                <w:szCs w:val="22"/>
              </w:rPr>
              <w:t>Segment</w:t>
            </w:r>
          </w:p>
        </w:tc>
        <w:tc>
          <w:tcPr>
            <w:tcW w:w="900" w:type="dxa"/>
            <w:tcBorders>
              <w:top w:val="single" w:sz="4" w:space="0" w:color="auto"/>
              <w:left w:val="single" w:sz="4" w:space="0" w:color="auto"/>
              <w:bottom w:val="single" w:sz="4" w:space="0" w:color="auto"/>
              <w:right w:val="single" w:sz="4" w:space="0" w:color="auto"/>
            </w:tcBorders>
          </w:tcPr>
          <w:p w14:paraId="0FE448CE" w14:textId="7E01D541" w:rsidR="00FB549C" w:rsidRPr="00FB549C" w:rsidRDefault="00FB549C" w:rsidP="00FB549C">
            <w:pPr>
              <w:rPr>
                <w:sz w:val="18"/>
                <w:szCs w:val="22"/>
              </w:rPr>
            </w:pPr>
            <w:r w:rsidRPr="00FB549C">
              <w:rPr>
                <w:sz w:val="18"/>
                <w:szCs w:val="22"/>
              </w:rPr>
              <w:t>In Christ</w:t>
            </w:r>
          </w:p>
        </w:tc>
        <w:tc>
          <w:tcPr>
            <w:tcW w:w="900" w:type="dxa"/>
            <w:tcBorders>
              <w:top w:val="single" w:sz="4" w:space="0" w:color="auto"/>
              <w:left w:val="single" w:sz="4" w:space="0" w:color="auto"/>
              <w:bottom w:val="single" w:sz="4" w:space="0" w:color="auto"/>
              <w:right w:val="single" w:sz="4" w:space="0" w:color="auto"/>
            </w:tcBorders>
          </w:tcPr>
          <w:p w14:paraId="43C9D031" w14:textId="275F1CA5" w:rsidR="00FB549C" w:rsidRPr="00FB549C" w:rsidRDefault="00FB549C" w:rsidP="00FB549C">
            <w:pPr>
              <w:rPr>
                <w:sz w:val="18"/>
                <w:szCs w:val="22"/>
              </w:rPr>
            </w:pPr>
            <w:r w:rsidRPr="00FB549C">
              <w:rPr>
                <w:sz w:val="18"/>
                <w:szCs w:val="22"/>
              </w:rPr>
              <w:t>Power</w:t>
            </w:r>
          </w:p>
        </w:tc>
        <w:tc>
          <w:tcPr>
            <w:tcW w:w="1080" w:type="dxa"/>
            <w:tcBorders>
              <w:top w:val="single" w:sz="4" w:space="0" w:color="auto"/>
              <w:left w:val="single" w:sz="4" w:space="0" w:color="auto"/>
              <w:bottom w:val="single" w:sz="4" w:space="0" w:color="auto"/>
              <w:right w:val="single" w:sz="4" w:space="0" w:color="auto"/>
            </w:tcBorders>
          </w:tcPr>
          <w:p w14:paraId="3044BAF9" w14:textId="06DAAD80" w:rsidR="00FB549C" w:rsidRPr="00FB549C" w:rsidRDefault="00FB549C" w:rsidP="00FB549C">
            <w:pPr>
              <w:rPr>
                <w:sz w:val="18"/>
                <w:szCs w:val="22"/>
              </w:rPr>
            </w:pPr>
            <w:r w:rsidRPr="00FB549C">
              <w:rPr>
                <w:sz w:val="18"/>
                <w:szCs w:val="22"/>
              </w:rPr>
              <w:t>Grace</w:t>
            </w:r>
          </w:p>
        </w:tc>
        <w:tc>
          <w:tcPr>
            <w:tcW w:w="720" w:type="dxa"/>
            <w:tcBorders>
              <w:top w:val="single" w:sz="4" w:space="0" w:color="auto"/>
              <w:left w:val="single" w:sz="4" w:space="0" w:color="auto"/>
              <w:bottom w:val="single" w:sz="4" w:space="0" w:color="auto"/>
              <w:right w:val="single" w:sz="4" w:space="0" w:color="auto"/>
            </w:tcBorders>
          </w:tcPr>
          <w:p w14:paraId="57C5ADC2" w14:textId="0E3ECCE3" w:rsidR="00FB549C" w:rsidRPr="00FB549C" w:rsidRDefault="00FB549C" w:rsidP="00FB549C">
            <w:pPr>
              <w:rPr>
                <w:sz w:val="18"/>
                <w:szCs w:val="22"/>
              </w:rPr>
            </w:pPr>
            <w:r w:rsidRPr="00FB549C">
              <w:rPr>
                <w:sz w:val="18"/>
                <w:szCs w:val="22"/>
              </w:rPr>
              <w:t>Peace</w:t>
            </w:r>
          </w:p>
        </w:tc>
        <w:tc>
          <w:tcPr>
            <w:tcW w:w="1080" w:type="dxa"/>
            <w:tcBorders>
              <w:top w:val="single" w:sz="4" w:space="0" w:color="auto"/>
              <w:left w:val="single" w:sz="4" w:space="0" w:color="auto"/>
              <w:bottom w:val="single" w:sz="4" w:space="0" w:color="auto"/>
              <w:right w:val="single" w:sz="4" w:space="0" w:color="auto"/>
            </w:tcBorders>
          </w:tcPr>
          <w:p w14:paraId="55A7DA5F" w14:textId="1A46DB96" w:rsidR="00FB549C" w:rsidRPr="00FB549C" w:rsidRDefault="00FB549C" w:rsidP="00FB549C">
            <w:pPr>
              <w:rPr>
                <w:sz w:val="18"/>
                <w:szCs w:val="22"/>
              </w:rPr>
            </w:pPr>
            <w:r w:rsidRPr="00FB549C">
              <w:rPr>
                <w:sz w:val="18"/>
                <w:szCs w:val="22"/>
              </w:rPr>
              <w:t>Revelation</w:t>
            </w:r>
          </w:p>
        </w:tc>
        <w:tc>
          <w:tcPr>
            <w:tcW w:w="720" w:type="dxa"/>
            <w:tcBorders>
              <w:top w:val="single" w:sz="4" w:space="0" w:color="auto"/>
              <w:left w:val="single" w:sz="4" w:space="0" w:color="auto"/>
              <w:bottom w:val="single" w:sz="4" w:space="0" w:color="auto"/>
              <w:right w:val="single" w:sz="4" w:space="0" w:color="auto"/>
            </w:tcBorders>
          </w:tcPr>
          <w:p w14:paraId="237141C2" w14:textId="2B62C908" w:rsidR="00FB549C" w:rsidRPr="00FB549C" w:rsidRDefault="00FB549C" w:rsidP="00FB549C">
            <w:pPr>
              <w:rPr>
                <w:sz w:val="18"/>
                <w:szCs w:val="22"/>
              </w:rPr>
            </w:pPr>
            <w:r w:rsidRPr="00FB549C">
              <w:rPr>
                <w:sz w:val="18"/>
                <w:szCs w:val="22"/>
              </w:rPr>
              <w:t>Love</w:t>
            </w:r>
          </w:p>
        </w:tc>
        <w:tc>
          <w:tcPr>
            <w:tcW w:w="630" w:type="dxa"/>
            <w:tcBorders>
              <w:top w:val="single" w:sz="4" w:space="0" w:color="auto"/>
              <w:left w:val="single" w:sz="4" w:space="0" w:color="auto"/>
              <w:bottom w:val="single" w:sz="4" w:space="0" w:color="auto"/>
            </w:tcBorders>
          </w:tcPr>
          <w:p w14:paraId="4AF481BF" w14:textId="07C712F3" w:rsidR="00FB549C" w:rsidRPr="00FB549C" w:rsidRDefault="00FB549C" w:rsidP="00FB549C">
            <w:pPr>
              <w:rPr>
                <w:sz w:val="18"/>
                <w:szCs w:val="22"/>
              </w:rPr>
            </w:pPr>
            <w:r w:rsidRPr="00FB549C">
              <w:rPr>
                <w:sz w:val="18"/>
                <w:szCs w:val="22"/>
              </w:rPr>
              <w:t>Body</w:t>
            </w:r>
          </w:p>
        </w:tc>
        <w:tc>
          <w:tcPr>
            <w:tcW w:w="630" w:type="dxa"/>
            <w:tcBorders>
              <w:right w:val="single" w:sz="4" w:space="0" w:color="auto"/>
            </w:tcBorders>
          </w:tcPr>
          <w:p w14:paraId="21226729" w14:textId="7B2E9BFC" w:rsidR="00FB549C" w:rsidRPr="00FB549C" w:rsidRDefault="00FB549C" w:rsidP="00FB549C">
            <w:pPr>
              <w:rPr>
                <w:sz w:val="18"/>
                <w:szCs w:val="22"/>
              </w:rPr>
            </w:pPr>
            <w:r w:rsidRPr="00FB549C">
              <w:rPr>
                <w:sz w:val="18"/>
                <w:szCs w:val="22"/>
              </w:rPr>
              <w:t>Live</w:t>
            </w:r>
          </w:p>
        </w:tc>
        <w:tc>
          <w:tcPr>
            <w:tcW w:w="990" w:type="dxa"/>
            <w:tcBorders>
              <w:top w:val="single" w:sz="4" w:space="0" w:color="auto"/>
              <w:left w:val="single" w:sz="4" w:space="0" w:color="auto"/>
              <w:bottom w:val="single" w:sz="4" w:space="0" w:color="auto"/>
              <w:right w:val="single" w:sz="4" w:space="0" w:color="auto"/>
            </w:tcBorders>
          </w:tcPr>
          <w:p w14:paraId="3FDC6384" w14:textId="46231D17" w:rsidR="00FB549C" w:rsidRPr="00FB549C" w:rsidRDefault="00FB549C" w:rsidP="00FB549C">
            <w:pPr>
              <w:rPr>
                <w:sz w:val="18"/>
                <w:szCs w:val="22"/>
              </w:rPr>
            </w:pPr>
            <w:r w:rsidRPr="00FB549C">
              <w:rPr>
                <w:sz w:val="18"/>
                <w:szCs w:val="22"/>
              </w:rPr>
              <w:t>Relations</w:t>
            </w:r>
          </w:p>
        </w:tc>
        <w:tc>
          <w:tcPr>
            <w:tcW w:w="810" w:type="dxa"/>
            <w:tcBorders>
              <w:left w:val="single" w:sz="4" w:space="0" w:color="auto"/>
              <w:right w:val="single" w:sz="4" w:space="0" w:color="auto"/>
            </w:tcBorders>
          </w:tcPr>
          <w:p w14:paraId="04E28DB5" w14:textId="4C1FCFA6" w:rsidR="00FB549C" w:rsidRPr="00FB549C" w:rsidRDefault="00FB549C" w:rsidP="00FB549C">
            <w:pPr>
              <w:rPr>
                <w:sz w:val="18"/>
                <w:szCs w:val="22"/>
              </w:rPr>
            </w:pPr>
            <w:r w:rsidRPr="00FB549C">
              <w:rPr>
                <w:sz w:val="18"/>
                <w:szCs w:val="22"/>
              </w:rPr>
              <w:t>Armor</w:t>
            </w:r>
          </w:p>
        </w:tc>
        <w:tc>
          <w:tcPr>
            <w:tcW w:w="630" w:type="dxa"/>
            <w:tcBorders>
              <w:left w:val="single" w:sz="4" w:space="0" w:color="auto"/>
              <w:right w:val="single" w:sz="4" w:space="0" w:color="auto"/>
            </w:tcBorders>
          </w:tcPr>
          <w:p w14:paraId="02630890" w14:textId="7B6DFA67" w:rsidR="00FB549C" w:rsidRPr="00FB549C" w:rsidRDefault="00FB549C" w:rsidP="00FB549C">
            <w:pPr>
              <w:rPr>
                <w:sz w:val="18"/>
                <w:szCs w:val="22"/>
              </w:rPr>
            </w:pPr>
            <w:r w:rsidRPr="00FB549C">
              <w:rPr>
                <w:sz w:val="18"/>
                <w:szCs w:val="22"/>
              </w:rPr>
              <w:t>Pray</w:t>
            </w:r>
          </w:p>
        </w:tc>
        <w:tc>
          <w:tcPr>
            <w:tcW w:w="1170" w:type="dxa"/>
            <w:gridSpan w:val="2"/>
            <w:tcBorders>
              <w:top w:val="single" w:sz="4" w:space="0" w:color="auto"/>
              <w:left w:val="single" w:sz="4" w:space="0" w:color="auto"/>
              <w:bottom w:val="single" w:sz="4" w:space="0" w:color="auto"/>
              <w:right w:val="single" w:sz="4" w:space="0" w:color="auto"/>
            </w:tcBorders>
          </w:tcPr>
          <w:p w14:paraId="012B7190" w14:textId="5A6FF391" w:rsidR="00FB549C" w:rsidRPr="00FB549C" w:rsidRDefault="00FB549C" w:rsidP="00FB549C">
            <w:pPr>
              <w:rPr>
                <w:sz w:val="18"/>
                <w:szCs w:val="22"/>
              </w:rPr>
            </w:pPr>
            <w:r w:rsidRPr="00FB549C">
              <w:rPr>
                <w:sz w:val="18"/>
                <w:szCs w:val="22"/>
              </w:rPr>
              <w:t>Encourage</w:t>
            </w:r>
          </w:p>
        </w:tc>
      </w:tr>
      <w:tr w:rsidR="00FB549C" w:rsidRPr="00DF0E70" w14:paraId="466F22C1" w14:textId="77777777" w:rsidTr="00DF0E70">
        <w:trPr>
          <w:trHeight w:val="251"/>
        </w:trPr>
        <w:tc>
          <w:tcPr>
            <w:tcW w:w="1080" w:type="dxa"/>
            <w:tcBorders>
              <w:top w:val="single" w:sz="4" w:space="0" w:color="auto"/>
              <w:left w:val="single" w:sz="4" w:space="0" w:color="auto"/>
              <w:bottom w:val="single" w:sz="4" w:space="0" w:color="auto"/>
              <w:right w:val="nil"/>
            </w:tcBorders>
          </w:tcPr>
          <w:p w14:paraId="5B08874E" w14:textId="67F8ED1E" w:rsidR="00FB549C" w:rsidRPr="00DF0E70" w:rsidRDefault="00FB549C" w:rsidP="00FB549C">
            <w:pPr>
              <w:rPr>
                <w:sz w:val="18"/>
                <w:szCs w:val="22"/>
              </w:rPr>
            </w:pPr>
            <w:r w:rsidRPr="00DF0E70">
              <w:rPr>
                <w:sz w:val="18"/>
                <w:szCs w:val="22"/>
              </w:rPr>
              <w:t>Verse</w:t>
            </w:r>
          </w:p>
        </w:tc>
        <w:tc>
          <w:tcPr>
            <w:tcW w:w="900" w:type="dxa"/>
            <w:tcBorders>
              <w:top w:val="single" w:sz="4" w:space="0" w:color="auto"/>
              <w:left w:val="single" w:sz="4" w:space="0" w:color="auto"/>
              <w:bottom w:val="single" w:sz="4" w:space="0" w:color="auto"/>
              <w:right w:val="single" w:sz="4" w:space="0" w:color="auto"/>
            </w:tcBorders>
          </w:tcPr>
          <w:p w14:paraId="713B916D" w14:textId="77777777" w:rsidR="00FB549C" w:rsidRPr="00DF0E70" w:rsidRDefault="00FB549C" w:rsidP="00FB549C">
            <w:pPr>
              <w:rPr>
                <w:sz w:val="18"/>
                <w:szCs w:val="22"/>
              </w:rPr>
            </w:pPr>
            <w:r w:rsidRPr="00DF0E70">
              <w:rPr>
                <w:sz w:val="18"/>
                <w:szCs w:val="22"/>
              </w:rPr>
              <w:t>1.1</w:t>
            </w:r>
          </w:p>
        </w:tc>
        <w:tc>
          <w:tcPr>
            <w:tcW w:w="900" w:type="dxa"/>
            <w:tcBorders>
              <w:top w:val="single" w:sz="4" w:space="0" w:color="auto"/>
              <w:left w:val="single" w:sz="4" w:space="0" w:color="auto"/>
              <w:bottom w:val="single" w:sz="4" w:space="0" w:color="auto"/>
              <w:right w:val="single" w:sz="4" w:space="0" w:color="auto"/>
            </w:tcBorders>
          </w:tcPr>
          <w:p w14:paraId="1546F77D" w14:textId="77777777" w:rsidR="00FB549C" w:rsidRPr="00DF0E70" w:rsidRDefault="00FB549C" w:rsidP="00FB549C">
            <w:pPr>
              <w:rPr>
                <w:sz w:val="18"/>
                <w:szCs w:val="22"/>
              </w:rPr>
            </w:pPr>
            <w:r w:rsidRPr="00DF0E70">
              <w:rPr>
                <w:sz w:val="18"/>
                <w:szCs w:val="22"/>
              </w:rPr>
              <w:t>15</w:t>
            </w:r>
          </w:p>
        </w:tc>
        <w:tc>
          <w:tcPr>
            <w:tcW w:w="1080" w:type="dxa"/>
            <w:tcBorders>
              <w:top w:val="single" w:sz="4" w:space="0" w:color="auto"/>
              <w:left w:val="single" w:sz="4" w:space="0" w:color="auto"/>
              <w:bottom w:val="single" w:sz="4" w:space="0" w:color="auto"/>
              <w:right w:val="single" w:sz="4" w:space="0" w:color="auto"/>
            </w:tcBorders>
          </w:tcPr>
          <w:p w14:paraId="5E9137AC" w14:textId="77777777" w:rsidR="00FB549C" w:rsidRPr="00DF0E70" w:rsidRDefault="00FB549C" w:rsidP="00FB549C">
            <w:pPr>
              <w:rPr>
                <w:sz w:val="18"/>
                <w:szCs w:val="22"/>
              </w:rPr>
            </w:pPr>
            <w:r w:rsidRPr="00DF0E70">
              <w:rPr>
                <w:sz w:val="18"/>
                <w:szCs w:val="22"/>
              </w:rPr>
              <w:t>2.1</w:t>
            </w:r>
          </w:p>
        </w:tc>
        <w:tc>
          <w:tcPr>
            <w:tcW w:w="720" w:type="dxa"/>
            <w:tcBorders>
              <w:top w:val="single" w:sz="4" w:space="0" w:color="auto"/>
              <w:left w:val="single" w:sz="4" w:space="0" w:color="auto"/>
              <w:bottom w:val="single" w:sz="4" w:space="0" w:color="auto"/>
              <w:right w:val="single" w:sz="4" w:space="0" w:color="auto"/>
            </w:tcBorders>
          </w:tcPr>
          <w:p w14:paraId="0411A358" w14:textId="77777777" w:rsidR="00FB549C" w:rsidRPr="00DF0E70" w:rsidRDefault="00FB549C" w:rsidP="00FB549C">
            <w:pPr>
              <w:rPr>
                <w:sz w:val="18"/>
                <w:szCs w:val="22"/>
              </w:rPr>
            </w:pPr>
            <w:r w:rsidRPr="00DF0E70">
              <w:rPr>
                <w:sz w:val="18"/>
                <w:szCs w:val="22"/>
              </w:rPr>
              <w:t>11</w:t>
            </w:r>
          </w:p>
        </w:tc>
        <w:tc>
          <w:tcPr>
            <w:tcW w:w="1080" w:type="dxa"/>
            <w:tcBorders>
              <w:top w:val="single" w:sz="4" w:space="0" w:color="auto"/>
              <w:left w:val="single" w:sz="4" w:space="0" w:color="auto"/>
              <w:bottom w:val="single" w:sz="4" w:space="0" w:color="auto"/>
              <w:right w:val="single" w:sz="4" w:space="0" w:color="auto"/>
            </w:tcBorders>
          </w:tcPr>
          <w:p w14:paraId="33B422FD" w14:textId="77777777" w:rsidR="00FB549C" w:rsidRPr="00DF0E70" w:rsidRDefault="00FB549C" w:rsidP="00FB549C">
            <w:pPr>
              <w:rPr>
                <w:sz w:val="18"/>
                <w:szCs w:val="22"/>
              </w:rPr>
            </w:pPr>
            <w:r w:rsidRPr="00DF0E70">
              <w:rPr>
                <w:sz w:val="18"/>
                <w:szCs w:val="22"/>
              </w:rPr>
              <w:t>3.1</w:t>
            </w:r>
          </w:p>
        </w:tc>
        <w:tc>
          <w:tcPr>
            <w:tcW w:w="720" w:type="dxa"/>
            <w:tcBorders>
              <w:top w:val="single" w:sz="4" w:space="0" w:color="auto"/>
              <w:left w:val="single" w:sz="4" w:space="0" w:color="auto"/>
              <w:bottom w:val="single" w:sz="4" w:space="0" w:color="auto"/>
              <w:right w:val="single" w:sz="4" w:space="0" w:color="auto"/>
            </w:tcBorders>
          </w:tcPr>
          <w:p w14:paraId="20AF0A58" w14:textId="77777777" w:rsidR="00FB549C" w:rsidRPr="00DF0E70" w:rsidRDefault="00FB549C" w:rsidP="00FB549C">
            <w:pPr>
              <w:rPr>
                <w:sz w:val="18"/>
                <w:szCs w:val="22"/>
              </w:rPr>
            </w:pPr>
            <w:r w:rsidRPr="00DF0E70">
              <w:rPr>
                <w:sz w:val="18"/>
                <w:szCs w:val="22"/>
              </w:rPr>
              <w:t>14</w:t>
            </w:r>
          </w:p>
        </w:tc>
        <w:tc>
          <w:tcPr>
            <w:tcW w:w="630" w:type="dxa"/>
            <w:tcBorders>
              <w:top w:val="single" w:sz="4" w:space="0" w:color="auto"/>
              <w:left w:val="single" w:sz="4" w:space="0" w:color="auto"/>
              <w:bottom w:val="single" w:sz="4" w:space="0" w:color="auto"/>
            </w:tcBorders>
          </w:tcPr>
          <w:p w14:paraId="762CA1EA" w14:textId="77777777" w:rsidR="00FB549C" w:rsidRPr="00DF0E70" w:rsidRDefault="00FB549C" w:rsidP="00FB549C">
            <w:pPr>
              <w:rPr>
                <w:sz w:val="18"/>
                <w:szCs w:val="22"/>
              </w:rPr>
            </w:pPr>
            <w:r w:rsidRPr="00DF0E70">
              <w:rPr>
                <w:sz w:val="18"/>
                <w:szCs w:val="22"/>
              </w:rPr>
              <w:t>4.1</w:t>
            </w:r>
          </w:p>
        </w:tc>
        <w:tc>
          <w:tcPr>
            <w:tcW w:w="630" w:type="dxa"/>
            <w:tcBorders>
              <w:right w:val="single" w:sz="4" w:space="0" w:color="auto"/>
            </w:tcBorders>
          </w:tcPr>
          <w:p w14:paraId="294C86F2" w14:textId="77777777" w:rsidR="00FB549C" w:rsidRPr="00DF0E70" w:rsidRDefault="00FB549C" w:rsidP="00FB549C">
            <w:pPr>
              <w:rPr>
                <w:sz w:val="18"/>
                <w:szCs w:val="22"/>
              </w:rPr>
            </w:pPr>
            <w:r w:rsidRPr="00DF0E70">
              <w:rPr>
                <w:sz w:val="18"/>
                <w:szCs w:val="22"/>
              </w:rPr>
              <w:t>17</w:t>
            </w:r>
          </w:p>
        </w:tc>
        <w:tc>
          <w:tcPr>
            <w:tcW w:w="990" w:type="dxa"/>
            <w:tcBorders>
              <w:top w:val="single" w:sz="4" w:space="0" w:color="auto"/>
              <w:left w:val="single" w:sz="4" w:space="0" w:color="auto"/>
              <w:bottom w:val="single" w:sz="4" w:space="0" w:color="auto"/>
              <w:right w:val="single" w:sz="4" w:space="0" w:color="auto"/>
            </w:tcBorders>
          </w:tcPr>
          <w:p w14:paraId="77E1ABFB" w14:textId="77777777" w:rsidR="00FB549C" w:rsidRPr="00DF0E70" w:rsidRDefault="00FB549C" w:rsidP="00FB549C">
            <w:pPr>
              <w:rPr>
                <w:sz w:val="18"/>
                <w:szCs w:val="22"/>
              </w:rPr>
            </w:pPr>
            <w:r w:rsidRPr="00DF0E70">
              <w:rPr>
                <w:sz w:val="18"/>
                <w:szCs w:val="22"/>
              </w:rPr>
              <w:t>5.21</w:t>
            </w:r>
          </w:p>
        </w:tc>
        <w:tc>
          <w:tcPr>
            <w:tcW w:w="810" w:type="dxa"/>
            <w:tcBorders>
              <w:left w:val="single" w:sz="4" w:space="0" w:color="auto"/>
              <w:right w:val="single" w:sz="4" w:space="0" w:color="auto"/>
            </w:tcBorders>
          </w:tcPr>
          <w:p w14:paraId="278FB39F" w14:textId="77777777" w:rsidR="00FB549C" w:rsidRPr="00DF0E70" w:rsidRDefault="00FB549C" w:rsidP="00FB549C">
            <w:pPr>
              <w:rPr>
                <w:sz w:val="18"/>
                <w:szCs w:val="22"/>
              </w:rPr>
            </w:pPr>
            <w:r w:rsidRPr="00DF0E70">
              <w:rPr>
                <w:sz w:val="18"/>
                <w:szCs w:val="22"/>
              </w:rPr>
              <w:t>6.10</w:t>
            </w:r>
          </w:p>
        </w:tc>
        <w:tc>
          <w:tcPr>
            <w:tcW w:w="630" w:type="dxa"/>
            <w:tcBorders>
              <w:left w:val="single" w:sz="4" w:space="0" w:color="auto"/>
              <w:right w:val="single" w:sz="4" w:space="0" w:color="auto"/>
            </w:tcBorders>
          </w:tcPr>
          <w:p w14:paraId="4EEAA2EB" w14:textId="77777777" w:rsidR="00FB549C" w:rsidRPr="00DF0E70" w:rsidRDefault="00FB549C" w:rsidP="00FB549C">
            <w:pPr>
              <w:rPr>
                <w:sz w:val="18"/>
                <w:szCs w:val="22"/>
              </w:rPr>
            </w:pPr>
            <w:r w:rsidRPr="00DF0E70">
              <w:rPr>
                <w:sz w:val="18"/>
                <w:szCs w:val="22"/>
              </w:rPr>
              <w:t>18</w:t>
            </w:r>
          </w:p>
        </w:tc>
        <w:tc>
          <w:tcPr>
            <w:tcW w:w="540" w:type="dxa"/>
            <w:tcBorders>
              <w:top w:val="single" w:sz="4" w:space="0" w:color="auto"/>
              <w:left w:val="single" w:sz="4" w:space="0" w:color="auto"/>
              <w:bottom w:val="single" w:sz="4" w:space="0" w:color="auto"/>
              <w:right w:val="nil"/>
            </w:tcBorders>
          </w:tcPr>
          <w:p w14:paraId="1A78E824" w14:textId="77777777" w:rsidR="00FB549C" w:rsidRPr="00DF0E70" w:rsidRDefault="00FB549C" w:rsidP="00FB549C">
            <w:pPr>
              <w:rPr>
                <w:sz w:val="18"/>
                <w:szCs w:val="22"/>
              </w:rPr>
            </w:pPr>
            <w:r w:rsidRPr="00DF0E70">
              <w:rPr>
                <w:sz w:val="18"/>
                <w:szCs w:val="22"/>
              </w:rPr>
              <w:t>21</w:t>
            </w:r>
          </w:p>
        </w:tc>
        <w:tc>
          <w:tcPr>
            <w:tcW w:w="630" w:type="dxa"/>
            <w:tcBorders>
              <w:top w:val="single" w:sz="4" w:space="0" w:color="auto"/>
              <w:left w:val="nil"/>
              <w:bottom w:val="single" w:sz="4" w:space="0" w:color="auto"/>
              <w:right w:val="single" w:sz="4" w:space="0" w:color="auto"/>
            </w:tcBorders>
          </w:tcPr>
          <w:p w14:paraId="2B6E6D98" w14:textId="77777777" w:rsidR="00FB549C" w:rsidRPr="00DF0E70" w:rsidRDefault="00FB549C" w:rsidP="00FB549C">
            <w:pPr>
              <w:rPr>
                <w:sz w:val="18"/>
                <w:szCs w:val="22"/>
              </w:rPr>
            </w:pPr>
            <w:r w:rsidRPr="00DF0E70">
              <w:rPr>
                <w:sz w:val="18"/>
                <w:szCs w:val="22"/>
              </w:rPr>
              <w:t>6.24</w:t>
            </w:r>
          </w:p>
        </w:tc>
      </w:tr>
    </w:tbl>
    <w:p w14:paraId="1C5D7024" w14:textId="77777777" w:rsidR="00FB549C" w:rsidRPr="00FB549C" w:rsidRDefault="00FB549C" w:rsidP="00FB549C">
      <w:pPr>
        <w:rPr>
          <w:sz w:val="22"/>
          <w:szCs w:val="22"/>
        </w:rPr>
      </w:pPr>
    </w:p>
    <w:p w14:paraId="59B6D6CB" w14:textId="3E84058E" w:rsidR="004D42A5" w:rsidRPr="00075A00" w:rsidRDefault="004D42A5" w:rsidP="004D42A5">
      <w:pPr>
        <w:rPr>
          <w:i/>
          <w:sz w:val="22"/>
          <w:szCs w:val="22"/>
        </w:rPr>
      </w:pPr>
      <w:r w:rsidRPr="00075A00">
        <w:rPr>
          <w:i/>
          <w:sz w:val="22"/>
          <w:szCs w:val="22"/>
        </w:rPr>
        <w:t>Heart:</w:t>
      </w:r>
    </w:p>
    <w:p w14:paraId="2F3590CB" w14:textId="40C812B9" w:rsidR="004D0CDB" w:rsidRDefault="004D0CDB" w:rsidP="004D42A5">
      <w:pPr>
        <w:pStyle w:val="ListParagraph"/>
        <w:numPr>
          <w:ilvl w:val="0"/>
          <w:numId w:val="3"/>
        </w:numPr>
        <w:rPr>
          <w:sz w:val="22"/>
          <w:szCs w:val="22"/>
        </w:rPr>
      </w:pPr>
      <w:r>
        <w:rPr>
          <w:sz w:val="22"/>
          <w:szCs w:val="22"/>
        </w:rPr>
        <w:t>Read the book a third time and answer the following questions:</w:t>
      </w:r>
    </w:p>
    <w:p w14:paraId="477356B5" w14:textId="1B9B00DF" w:rsidR="004D42A5" w:rsidRPr="004D42A5" w:rsidRDefault="004D42A5" w:rsidP="004D0CDB">
      <w:pPr>
        <w:pStyle w:val="ListParagraph"/>
        <w:numPr>
          <w:ilvl w:val="1"/>
          <w:numId w:val="3"/>
        </w:numPr>
        <w:rPr>
          <w:sz w:val="22"/>
          <w:szCs w:val="22"/>
        </w:rPr>
      </w:pPr>
      <w:r w:rsidRPr="004D42A5">
        <w:rPr>
          <w:sz w:val="22"/>
          <w:szCs w:val="22"/>
        </w:rPr>
        <w:t xml:space="preserve">What is the overall atmosphere of the </w:t>
      </w:r>
      <w:proofErr w:type="gramStart"/>
      <w:r w:rsidRPr="004D42A5">
        <w:rPr>
          <w:sz w:val="22"/>
          <w:szCs w:val="22"/>
        </w:rPr>
        <w:t>book</w:t>
      </w:r>
      <w:r w:rsidR="00EE3D5B">
        <w:rPr>
          <w:sz w:val="22"/>
          <w:szCs w:val="22"/>
        </w:rPr>
        <w:t>.</w:t>
      </w:r>
      <w:proofErr w:type="gramEnd"/>
      <w:r w:rsidR="00EE3D5B">
        <w:rPr>
          <w:sz w:val="22"/>
          <w:szCs w:val="22"/>
        </w:rPr>
        <w:t xml:space="preserve"> </w:t>
      </w:r>
      <w:r w:rsidR="00DF0E70">
        <w:rPr>
          <w:sz w:val="22"/>
          <w:szCs w:val="22"/>
        </w:rPr>
        <w:t xml:space="preserve"> </w:t>
      </w:r>
      <w:r w:rsidR="008C388B">
        <w:rPr>
          <w:sz w:val="22"/>
          <w:szCs w:val="22"/>
        </w:rPr>
        <w:t xml:space="preserve"> Add to your previous</w:t>
      </w:r>
      <w:r w:rsidR="00EE3D5B">
        <w:rPr>
          <w:sz w:val="22"/>
          <w:szCs w:val="22"/>
        </w:rPr>
        <w:t xml:space="preserve"> impression</w:t>
      </w:r>
      <w:r w:rsidR="008C388B">
        <w:rPr>
          <w:sz w:val="22"/>
          <w:szCs w:val="22"/>
        </w:rPr>
        <w:t>s</w:t>
      </w:r>
      <w:r w:rsidR="00EE3D5B">
        <w:rPr>
          <w:sz w:val="22"/>
          <w:szCs w:val="22"/>
        </w:rPr>
        <w:t>.</w:t>
      </w:r>
    </w:p>
    <w:p w14:paraId="4665DF31" w14:textId="4D438A8B" w:rsidR="004D42A5" w:rsidRPr="004D42A5" w:rsidRDefault="004D42A5" w:rsidP="004D0CDB">
      <w:pPr>
        <w:pStyle w:val="ListParagraph"/>
        <w:numPr>
          <w:ilvl w:val="1"/>
          <w:numId w:val="3"/>
        </w:numPr>
        <w:rPr>
          <w:sz w:val="22"/>
          <w:szCs w:val="22"/>
        </w:rPr>
      </w:pPr>
      <w:r w:rsidRPr="004D42A5">
        <w:rPr>
          <w:sz w:val="22"/>
          <w:szCs w:val="22"/>
        </w:rPr>
        <w:t>How does the author feel?</w:t>
      </w:r>
    </w:p>
    <w:p w14:paraId="0E14DAE7" w14:textId="1AB4CA97" w:rsidR="004D42A5" w:rsidRPr="004D42A5" w:rsidRDefault="004D42A5" w:rsidP="004D0CDB">
      <w:pPr>
        <w:pStyle w:val="ListParagraph"/>
        <w:numPr>
          <w:ilvl w:val="1"/>
          <w:numId w:val="3"/>
        </w:numPr>
        <w:rPr>
          <w:sz w:val="22"/>
          <w:szCs w:val="22"/>
        </w:rPr>
      </w:pPr>
      <w:r w:rsidRPr="004D42A5">
        <w:rPr>
          <w:sz w:val="22"/>
          <w:szCs w:val="22"/>
        </w:rPr>
        <w:t>How do the recipients feel?</w:t>
      </w:r>
    </w:p>
    <w:p w14:paraId="24CCC385" w14:textId="63FBFF58" w:rsidR="004D42A5" w:rsidRDefault="004D42A5" w:rsidP="004D0CDB">
      <w:pPr>
        <w:pStyle w:val="ListParagraph"/>
        <w:numPr>
          <w:ilvl w:val="1"/>
          <w:numId w:val="3"/>
        </w:numPr>
        <w:rPr>
          <w:sz w:val="22"/>
          <w:szCs w:val="22"/>
        </w:rPr>
      </w:pPr>
      <w:r w:rsidRPr="004D42A5">
        <w:rPr>
          <w:sz w:val="22"/>
          <w:szCs w:val="22"/>
        </w:rPr>
        <w:t>How does it make you feel?</w:t>
      </w:r>
    </w:p>
    <w:p w14:paraId="247D28E8" w14:textId="6C1244D1" w:rsidR="008C388B" w:rsidRDefault="008C388B" w:rsidP="004D0CDB">
      <w:pPr>
        <w:pStyle w:val="ListParagraph"/>
        <w:numPr>
          <w:ilvl w:val="1"/>
          <w:numId w:val="3"/>
        </w:numPr>
        <w:rPr>
          <w:sz w:val="22"/>
          <w:szCs w:val="22"/>
        </w:rPr>
      </w:pPr>
      <w:r>
        <w:rPr>
          <w:sz w:val="22"/>
          <w:szCs w:val="22"/>
        </w:rPr>
        <w:t>Are there any climactic moments, pivots, or other literary features?</w:t>
      </w:r>
    </w:p>
    <w:p w14:paraId="7097011A" w14:textId="6FFB064D" w:rsidR="008C388B" w:rsidRDefault="008C388B" w:rsidP="004D0CDB">
      <w:pPr>
        <w:pStyle w:val="ListParagraph"/>
        <w:numPr>
          <w:ilvl w:val="1"/>
          <w:numId w:val="3"/>
        </w:numPr>
        <w:rPr>
          <w:sz w:val="22"/>
          <w:szCs w:val="22"/>
        </w:rPr>
      </w:pPr>
      <w:r>
        <w:rPr>
          <w:sz w:val="22"/>
          <w:szCs w:val="22"/>
        </w:rPr>
        <w:t>Compare the beginning and end of the book, what do you notice?</w:t>
      </w:r>
    </w:p>
    <w:p w14:paraId="0C2DB8C7" w14:textId="637C9033" w:rsidR="008C388B" w:rsidRDefault="008C388B" w:rsidP="008C388B">
      <w:pPr>
        <w:pStyle w:val="ListParagraph"/>
        <w:numPr>
          <w:ilvl w:val="0"/>
          <w:numId w:val="3"/>
        </w:numPr>
        <w:rPr>
          <w:sz w:val="22"/>
          <w:szCs w:val="22"/>
        </w:rPr>
      </w:pPr>
      <w:r>
        <w:rPr>
          <w:sz w:val="22"/>
          <w:szCs w:val="22"/>
        </w:rPr>
        <w:t>Make any final changes to your outline you need to.</w:t>
      </w:r>
    </w:p>
    <w:p w14:paraId="3CB4E7FE" w14:textId="77777777" w:rsidR="008C388B" w:rsidRPr="00D27289" w:rsidRDefault="008C388B" w:rsidP="008C388B">
      <w:pPr>
        <w:pStyle w:val="ListParagraph"/>
        <w:rPr>
          <w:sz w:val="22"/>
          <w:szCs w:val="22"/>
        </w:rPr>
      </w:pPr>
    </w:p>
    <w:p w14:paraId="5BD967ED" w14:textId="744916E5" w:rsidR="004D42A5" w:rsidRPr="00075A00" w:rsidRDefault="004D42A5" w:rsidP="004D42A5">
      <w:pPr>
        <w:rPr>
          <w:i/>
          <w:sz w:val="22"/>
          <w:szCs w:val="22"/>
        </w:rPr>
      </w:pPr>
      <w:r w:rsidRPr="00075A00">
        <w:rPr>
          <w:i/>
          <w:sz w:val="22"/>
          <w:szCs w:val="22"/>
        </w:rPr>
        <w:t>Hands:</w:t>
      </w:r>
    </w:p>
    <w:p w14:paraId="2FEC890B" w14:textId="0A64CE40" w:rsidR="00DF0E70" w:rsidRDefault="00DF0E70" w:rsidP="00DF0E70">
      <w:pPr>
        <w:pStyle w:val="ListParagraph"/>
        <w:numPr>
          <w:ilvl w:val="0"/>
          <w:numId w:val="3"/>
        </w:numPr>
        <w:rPr>
          <w:sz w:val="22"/>
          <w:szCs w:val="22"/>
        </w:rPr>
      </w:pPr>
      <w:r>
        <w:rPr>
          <w:sz w:val="22"/>
          <w:szCs w:val="22"/>
        </w:rPr>
        <w:lastRenderedPageBreak/>
        <w:t xml:space="preserve">Say.  </w:t>
      </w:r>
      <w:r w:rsidRPr="00DF0E70">
        <w:rPr>
          <w:sz w:val="22"/>
          <w:szCs w:val="22"/>
        </w:rPr>
        <w:t xml:space="preserve">Write a short paragraph on God’s message to you.  </w:t>
      </w:r>
      <w:r>
        <w:rPr>
          <w:sz w:val="22"/>
          <w:szCs w:val="22"/>
        </w:rPr>
        <w:t>Make it in first person from God to you.</w:t>
      </w:r>
      <w:r w:rsidRPr="00DF0E70">
        <w:rPr>
          <w:sz w:val="22"/>
          <w:szCs w:val="22"/>
        </w:rPr>
        <w:t xml:space="preserve"> </w:t>
      </w:r>
      <w:r>
        <w:rPr>
          <w:sz w:val="22"/>
          <w:szCs w:val="22"/>
        </w:rPr>
        <w:t xml:space="preserve"> </w:t>
      </w:r>
      <w:r w:rsidRPr="00DF0E70">
        <w:rPr>
          <w:sz w:val="22"/>
          <w:szCs w:val="22"/>
        </w:rPr>
        <w:t>Resist the temptation to summarize the passage.  Write the words the Holy Spirit is communicating to you.</w:t>
      </w:r>
    </w:p>
    <w:p w14:paraId="329B6A53" w14:textId="18E94F12" w:rsidR="00DF0E70" w:rsidRPr="008C388B" w:rsidRDefault="00DF0E70" w:rsidP="008C388B">
      <w:pPr>
        <w:pStyle w:val="ListParagraph"/>
        <w:numPr>
          <w:ilvl w:val="0"/>
          <w:numId w:val="3"/>
        </w:numPr>
        <w:rPr>
          <w:sz w:val="22"/>
          <w:szCs w:val="22"/>
        </w:rPr>
      </w:pPr>
      <w:r>
        <w:rPr>
          <w:sz w:val="22"/>
          <w:szCs w:val="22"/>
        </w:rPr>
        <w:t xml:space="preserve">Obey.  </w:t>
      </w:r>
      <w:r w:rsidRPr="00DF0E70">
        <w:rPr>
          <w:sz w:val="22"/>
          <w:szCs w:val="22"/>
        </w:rPr>
        <w:t>Now it’s time to get specific.  Write a measureable way in which you will respond and obey the Holy Spirit.  This is the time when you translate how you are feeling into what you will practically do to serve Jesus Christ, in response to what His Spirit has said.  Be a doer of the word, and not a heare</w:t>
      </w:r>
      <w:r w:rsidR="008C388B">
        <w:rPr>
          <w:sz w:val="22"/>
          <w:szCs w:val="22"/>
        </w:rPr>
        <w:t>r (or studier) only (Jas 1.22).</w:t>
      </w:r>
    </w:p>
    <w:p w14:paraId="0F4AB392" w14:textId="18BA02F4" w:rsidR="00DF0E70" w:rsidRPr="00DF0E70" w:rsidRDefault="008C388B" w:rsidP="008C388B">
      <w:pPr>
        <w:pStyle w:val="ListParagraph"/>
        <w:numPr>
          <w:ilvl w:val="0"/>
          <w:numId w:val="3"/>
        </w:numPr>
        <w:rPr>
          <w:sz w:val="22"/>
          <w:szCs w:val="22"/>
        </w:rPr>
      </w:pPr>
      <w:r>
        <w:rPr>
          <w:sz w:val="22"/>
          <w:szCs w:val="22"/>
        </w:rPr>
        <w:t>Share.  Write</w:t>
      </w:r>
      <w:r w:rsidR="00DF0E70" w:rsidRPr="00DF0E70">
        <w:rPr>
          <w:sz w:val="22"/>
          <w:szCs w:val="22"/>
        </w:rPr>
        <w:t xml:space="preserve"> Head, Heart, and Hands questions as if you were going to teach this passage to a new disciple.  The questions should help him see some of the deep truths you found as you were studying the passage.  Ask questions that drive him to see and experience what you experienced.  Write </w:t>
      </w:r>
      <w:r>
        <w:rPr>
          <w:sz w:val="22"/>
          <w:szCs w:val="22"/>
        </w:rPr>
        <w:t>1</w:t>
      </w:r>
      <w:r w:rsidR="00DF0E70" w:rsidRPr="00DF0E70">
        <w:rPr>
          <w:sz w:val="22"/>
          <w:szCs w:val="22"/>
        </w:rPr>
        <w:t xml:space="preserve">-3 questions for Head; write </w:t>
      </w:r>
      <w:r>
        <w:rPr>
          <w:sz w:val="22"/>
          <w:szCs w:val="22"/>
        </w:rPr>
        <w:t>1</w:t>
      </w:r>
      <w:r w:rsidR="00DF0E70" w:rsidRPr="00DF0E70">
        <w:rPr>
          <w:sz w:val="22"/>
          <w:szCs w:val="22"/>
        </w:rPr>
        <w:t xml:space="preserve">-3 for Heart; and write </w:t>
      </w:r>
      <w:r>
        <w:rPr>
          <w:sz w:val="22"/>
          <w:szCs w:val="22"/>
        </w:rPr>
        <w:t>1</w:t>
      </w:r>
      <w:r w:rsidR="00DF0E70" w:rsidRPr="00DF0E70">
        <w:rPr>
          <w:sz w:val="22"/>
          <w:szCs w:val="22"/>
        </w:rPr>
        <w:t xml:space="preserve">-3 for Hands.  This gives you a total of </w:t>
      </w:r>
      <w:r>
        <w:rPr>
          <w:sz w:val="22"/>
          <w:szCs w:val="22"/>
        </w:rPr>
        <w:t>3</w:t>
      </w:r>
      <w:r w:rsidR="00DF0E70" w:rsidRPr="00DF0E70">
        <w:rPr>
          <w:sz w:val="22"/>
          <w:szCs w:val="22"/>
        </w:rPr>
        <w:t>-9 questions.  If done well, the questions should be simple enough that he can ask someone the same questions and lead them through the passage; however, the questions will also be challenging and insightful causing growth in Christ.</w:t>
      </w:r>
    </w:p>
    <w:p w14:paraId="50331552" w14:textId="77777777" w:rsidR="00075A00" w:rsidRPr="00075A00" w:rsidRDefault="00075A00" w:rsidP="00DF0E70">
      <w:pPr>
        <w:pStyle w:val="ListParagraph"/>
        <w:ind w:left="0"/>
        <w:rPr>
          <w:sz w:val="22"/>
          <w:szCs w:val="22"/>
        </w:rPr>
      </w:pPr>
    </w:p>
    <w:p w14:paraId="506098D7" w14:textId="77777777" w:rsidR="00637461" w:rsidRDefault="004B79CC" w:rsidP="00637461">
      <w:pPr>
        <w:rPr>
          <w:sz w:val="22"/>
          <w:szCs w:val="22"/>
        </w:rPr>
      </w:pPr>
      <w:r>
        <w:rPr>
          <w:b/>
          <w:sz w:val="22"/>
          <w:szCs w:val="22"/>
        </w:rPr>
        <w:t>RX+</w:t>
      </w:r>
      <w:r>
        <w:rPr>
          <w:sz w:val="22"/>
          <w:szCs w:val="22"/>
        </w:rPr>
        <w:t xml:space="preserve"> </w:t>
      </w:r>
    </w:p>
    <w:p w14:paraId="2491BAAF" w14:textId="73383D04" w:rsidR="004B79CC" w:rsidRDefault="008A79BD" w:rsidP="008A79BD">
      <w:pPr>
        <w:pStyle w:val="ListParagraph"/>
        <w:numPr>
          <w:ilvl w:val="0"/>
          <w:numId w:val="2"/>
        </w:numPr>
        <w:rPr>
          <w:sz w:val="22"/>
          <w:szCs w:val="22"/>
        </w:rPr>
      </w:pPr>
      <w:r>
        <w:rPr>
          <w:sz w:val="22"/>
          <w:szCs w:val="22"/>
        </w:rPr>
        <w:t xml:space="preserve">Before you begin, if this is your first bible survey, read chapters 1-3 of </w:t>
      </w:r>
      <w:r>
        <w:rPr>
          <w:i/>
          <w:sz w:val="22"/>
          <w:szCs w:val="22"/>
        </w:rPr>
        <w:t>Jensen’s Survey of the New Testament.</w:t>
      </w:r>
      <w:r>
        <w:rPr>
          <w:sz w:val="22"/>
          <w:szCs w:val="22"/>
        </w:rPr>
        <w:t xml:space="preserve">  Chapter 3 is the most important, as it describes how to do bible survey in more detail than above.</w:t>
      </w:r>
    </w:p>
    <w:p w14:paraId="324F27BF" w14:textId="2B2916F0" w:rsidR="008972DF" w:rsidRDefault="008972DF" w:rsidP="008A79BD">
      <w:pPr>
        <w:pStyle w:val="ListParagraph"/>
        <w:numPr>
          <w:ilvl w:val="0"/>
          <w:numId w:val="2"/>
        </w:numPr>
        <w:rPr>
          <w:sz w:val="22"/>
          <w:szCs w:val="22"/>
        </w:rPr>
      </w:pPr>
      <w:r>
        <w:rPr>
          <w:sz w:val="22"/>
          <w:szCs w:val="22"/>
        </w:rPr>
        <w:t xml:space="preserve">Next, read the chapter in </w:t>
      </w:r>
      <w:r>
        <w:rPr>
          <w:i/>
          <w:sz w:val="22"/>
          <w:szCs w:val="22"/>
        </w:rPr>
        <w:t>Jensen’s Survey</w:t>
      </w:r>
      <w:r>
        <w:rPr>
          <w:sz w:val="22"/>
          <w:szCs w:val="22"/>
        </w:rPr>
        <w:t xml:space="preserve"> that corresponds to the book you are studying.  Do not look at Jensen’s chart until you complete your own.  Each of his chapters on NT books are divided into what you should read and exercises you should do before you look at his survey, and after.  </w:t>
      </w:r>
    </w:p>
    <w:p w14:paraId="3DAA7B13" w14:textId="67918C69" w:rsidR="008972DF" w:rsidRPr="00075A00" w:rsidRDefault="008972DF" w:rsidP="008A79BD">
      <w:pPr>
        <w:pStyle w:val="ListParagraph"/>
        <w:numPr>
          <w:ilvl w:val="0"/>
          <w:numId w:val="2"/>
        </w:numPr>
        <w:rPr>
          <w:sz w:val="22"/>
          <w:szCs w:val="22"/>
        </w:rPr>
      </w:pPr>
      <w:r>
        <w:rPr>
          <w:sz w:val="22"/>
          <w:szCs w:val="22"/>
        </w:rPr>
        <w:t>Once your survey is complete as above, then finish Jensen’s chapter.</w:t>
      </w:r>
    </w:p>
    <w:sectPr w:rsidR="008972DF" w:rsidRPr="00075A00" w:rsidSect="00075A00">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14EFF" w14:textId="77777777" w:rsidR="00E72E14" w:rsidRDefault="00E72E14" w:rsidP="00C402D1">
      <w:r>
        <w:separator/>
      </w:r>
    </w:p>
  </w:endnote>
  <w:endnote w:type="continuationSeparator" w:id="0">
    <w:p w14:paraId="3C6014A6" w14:textId="77777777" w:rsidR="00E72E14" w:rsidRDefault="00E72E14" w:rsidP="00C4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81E29" w14:textId="77777777" w:rsidR="00E72E14" w:rsidRDefault="00E72E14" w:rsidP="00C402D1">
      <w:r>
        <w:separator/>
      </w:r>
    </w:p>
  </w:footnote>
  <w:footnote w:type="continuationSeparator" w:id="0">
    <w:p w14:paraId="1A5D36C7" w14:textId="77777777" w:rsidR="00E72E14" w:rsidRDefault="00E72E14" w:rsidP="00C402D1">
      <w:r>
        <w:continuationSeparator/>
      </w:r>
    </w:p>
  </w:footnote>
  <w:footnote w:id="1">
    <w:p w14:paraId="5984DFB1" w14:textId="7CBDD597" w:rsidR="00E72E14" w:rsidRPr="00C402D1" w:rsidRDefault="00E72E14">
      <w:pPr>
        <w:pStyle w:val="FootnoteText"/>
        <w:rPr>
          <w:sz w:val="20"/>
          <w:szCs w:val="20"/>
        </w:rPr>
      </w:pPr>
      <w:r w:rsidRPr="00C402D1">
        <w:rPr>
          <w:rStyle w:val="FootnoteReference"/>
          <w:sz w:val="20"/>
          <w:szCs w:val="20"/>
        </w:rPr>
        <w:footnoteRef/>
      </w:r>
      <w:r w:rsidRPr="00C402D1">
        <w:rPr>
          <w:sz w:val="20"/>
          <w:szCs w:val="20"/>
        </w:rPr>
        <w:t xml:space="preserve"> Adapted from Jensen, Irving L</w:t>
      </w:r>
      <w:proofErr w:type="gramStart"/>
      <w:r w:rsidRPr="00C402D1">
        <w:rPr>
          <w:sz w:val="20"/>
          <w:szCs w:val="20"/>
        </w:rPr>
        <w:t xml:space="preserve">,  </w:t>
      </w:r>
      <w:r w:rsidRPr="00C402D1">
        <w:rPr>
          <w:i/>
          <w:sz w:val="20"/>
          <w:szCs w:val="20"/>
        </w:rPr>
        <w:t>Jensen’s</w:t>
      </w:r>
      <w:proofErr w:type="gramEnd"/>
      <w:r w:rsidRPr="00C402D1">
        <w:rPr>
          <w:i/>
          <w:sz w:val="20"/>
          <w:szCs w:val="20"/>
        </w:rPr>
        <w:t xml:space="preserve"> Survey of the New Testament, </w:t>
      </w:r>
      <w:proofErr w:type="spellStart"/>
      <w:r w:rsidRPr="00C402D1">
        <w:rPr>
          <w:sz w:val="20"/>
          <w:szCs w:val="20"/>
        </w:rPr>
        <w:t>Chichago</w:t>
      </w:r>
      <w:proofErr w:type="spellEnd"/>
      <w:r w:rsidRPr="00C402D1">
        <w:rPr>
          <w:sz w:val="20"/>
          <w:szCs w:val="20"/>
        </w:rPr>
        <w:t>:  Moody, 1981.</w:t>
      </w:r>
    </w:p>
  </w:footnote>
  <w:footnote w:id="2">
    <w:p w14:paraId="6148DEEC" w14:textId="7EE18676" w:rsidR="00E72E14" w:rsidRPr="00DF0E70" w:rsidRDefault="00E72E14">
      <w:pPr>
        <w:pStyle w:val="FootnoteText"/>
        <w:rPr>
          <w:sz w:val="20"/>
        </w:rPr>
      </w:pPr>
      <w:r w:rsidRPr="00DF0E70">
        <w:rPr>
          <w:rStyle w:val="FootnoteReference"/>
          <w:sz w:val="20"/>
        </w:rPr>
        <w:footnoteRef/>
      </w:r>
      <w:r w:rsidRPr="00DF0E70">
        <w:rPr>
          <w:sz w:val="20"/>
        </w:rPr>
        <w:t xml:space="preserve"> Ibid</w:t>
      </w:r>
      <w:proofErr w:type="gramStart"/>
      <w:r w:rsidRPr="00DF0E70">
        <w:rPr>
          <w:sz w:val="20"/>
        </w:rPr>
        <w:t>.,</w:t>
      </w:r>
      <w:proofErr w:type="gramEnd"/>
      <w:r w:rsidRPr="00DF0E70">
        <w:rPr>
          <w:sz w:val="20"/>
        </w:rPr>
        <w:t xml:space="preserve"> 89.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86B"/>
    <w:multiLevelType w:val="hybridMultilevel"/>
    <w:tmpl w:val="7BC0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E44D7"/>
    <w:multiLevelType w:val="hybridMultilevel"/>
    <w:tmpl w:val="E26278F0"/>
    <w:lvl w:ilvl="0" w:tplc="1E32D65C">
      <w:start w:val="1"/>
      <w:numFmt w:val="upperRoman"/>
      <w:lvlText w:val="%1."/>
      <w:lvlJc w:val="left"/>
      <w:pPr>
        <w:tabs>
          <w:tab w:val="num" w:pos="1080"/>
        </w:tabs>
        <w:ind w:left="1080" w:hanging="720"/>
      </w:pPr>
      <w:rPr>
        <w:rFonts w:hint="default"/>
      </w:rPr>
    </w:lvl>
    <w:lvl w:ilvl="1" w:tplc="12E8B4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54273"/>
    <w:multiLevelType w:val="hybridMultilevel"/>
    <w:tmpl w:val="CFF0D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6734E8"/>
    <w:multiLevelType w:val="hybridMultilevel"/>
    <w:tmpl w:val="D44E3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212AC"/>
    <w:multiLevelType w:val="hybridMultilevel"/>
    <w:tmpl w:val="F75A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1533E"/>
    <w:multiLevelType w:val="hybridMultilevel"/>
    <w:tmpl w:val="3678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83DEA"/>
    <w:multiLevelType w:val="hybridMultilevel"/>
    <w:tmpl w:val="F6141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6129B9"/>
    <w:multiLevelType w:val="hybridMultilevel"/>
    <w:tmpl w:val="B74E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58"/>
    <w:rsid w:val="00004090"/>
    <w:rsid w:val="00075A00"/>
    <w:rsid w:val="000D5058"/>
    <w:rsid w:val="00196A20"/>
    <w:rsid w:val="00212247"/>
    <w:rsid w:val="00275D80"/>
    <w:rsid w:val="003C4DA7"/>
    <w:rsid w:val="0047036C"/>
    <w:rsid w:val="004B79CC"/>
    <w:rsid w:val="004D0CDB"/>
    <w:rsid w:val="004D42A5"/>
    <w:rsid w:val="004E1F6B"/>
    <w:rsid w:val="004E7E8F"/>
    <w:rsid w:val="005350CB"/>
    <w:rsid w:val="00637461"/>
    <w:rsid w:val="00682924"/>
    <w:rsid w:val="00694659"/>
    <w:rsid w:val="006D0118"/>
    <w:rsid w:val="006D6B32"/>
    <w:rsid w:val="00733D5C"/>
    <w:rsid w:val="00752B4F"/>
    <w:rsid w:val="00816A68"/>
    <w:rsid w:val="008972DF"/>
    <w:rsid w:val="008A79BD"/>
    <w:rsid w:val="008B3DD7"/>
    <w:rsid w:val="008C388B"/>
    <w:rsid w:val="008E097C"/>
    <w:rsid w:val="00A74E7B"/>
    <w:rsid w:val="00C402D1"/>
    <w:rsid w:val="00CE1E0C"/>
    <w:rsid w:val="00D27289"/>
    <w:rsid w:val="00DF0E70"/>
    <w:rsid w:val="00E00461"/>
    <w:rsid w:val="00E27C44"/>
    <w:rsid w:val="00E53FE8"/>
    <w:rsid w:val="00E72E14"/>
    <w:rsid w:val="00E80C17"/>
    <w:rsid w:val="00EE3D5B"/>
    <w:rsid w:val="00FB549C"/>
    <w:rsid w:val="00FC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85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46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42A5"/>
    <w:pPr>
      <w:ind w:left="720"/>
      <w:contextualSpacing/>
    </w:pPr>
  </w:style>
  <w:style w:type="table" w:styleId="TableGrid">
    <w:name w:val="Table Grid"/>
    <w:basedOn w:val="TableNormal"/>
    <w:uiPriority w:val="59"/>
    <w:rsid w:val="0075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402D1"/>
  </w:style>
  <w:style w:type="character" w:customStyle="1" w:styleId="FootnoteTextChar">
    <w:name w:val="Footnote Text Char"/>
    <w:basedOn w:val="DefaultParagraphFont"/>
    <w:link w:val="FootnoteText"/>
    <w:uiPriority w:val="99"/>
    <w:rsid w:val="00C402D1"/>
  </w:style>
  <w:style w:type="character" w:styleId="FootnoteReference">
    <w:name w:val="footnote reference"/>
    <w:basedOn w:val="DefaultParagraphFont"/>
    <w:uiPriority w:val="99"/>
    <w:unhideWhenUsed/>
    <w:rsid w:val="00C402D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46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42A5"/>
    <w:pPr>
      <w:ind w:left="720"/>
      <w:contextualSpacing/>
    </w:pPr>
  </w:style>
  <w:style w:type="table" w:styleId="TableGrid">
    <w:name w:val="Table Grid"/>
    <w:basedOn w:val="TableNormal"/>
    <w:uiPriority w:val="59"/>
    <w:rsid w:val="0075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402D1"/>
  </w:style>
  <w:style w:type="character" w:customStyle="1" w:styleId="FootnoteTextChar">
    <w:name w:val="Footnote Text Char"/>
    <w:basedOn w:val="DefaultParagraphFont"/>
    <w:link w:val="FootnoteText"/>
    <w:uiPriority w:val="99"/>
    <w:rsid w:val="00C402D1"/>
  </w:style>
  <w:style w:type="character" w:styleId="FootnoteReference">
    <w:name w:val="footnote reference"/>
    <w:basedOn w:val="DefaultParagraphFont"/>
    <w:uiPriority w:val="99"/>
    <w:unhideWhenUsed/>
    <w:rsid w:val="00C40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9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693</Words>
  <Characters>3953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Sarah Klacik</cp:lastModifiedBy>
  <cp:revision>5</cp:revision>
  <cp:lastPrinted>2015-04-12T18:12:00Z</cp:lastPrinted>
  <dcterms:created xsi:type="dcterms:W3CDTF">2019-07-19T17:24:00Z</dcterms:created>
  <dcterms:modified xsi:type="dcterms:W3CDTF">2020-03-03T17:36:00Z</dcterms:modified>
</cp:coreProperties>
</file>