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Mid Term Discipleship Command 0:  Obey Jesus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Look Back: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1.  Member Care.   Everyone share one “Say” from something they read in the word.  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2.  Loving Accountability.  Take up the offering you committed to last week.  Have everyone answer the question, “How did it go sharing the gospel this week?”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3790950</wp:posOffset>
            </wp:positionH>
            <wp:positionV relativeFrom="paragraph">
              <wp:posOffset>333375</wp:posOffset>
            </wp:positionV>
            <wp:extent cx="2209305" cy="1447800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9305" cy="1447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3.  Worship and Prayer.  Pray and thank God for obedience and praise His name.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4.  Vision Casting.  Review Mat. 13.31-32.  Coach the multiplication strategy.  Ask everyone about </w:t>
      </w:r>
      <w:r w:rsidDel="00000000" w:rsidR="00000000" w:rsidRPr="00000000">
        <w:rPr>
          <w:rtl w:val="0"/>
        </w:rPr>
        <w:t xml:space="preserve">training new disciples</w:t>
      </w:r>
      <w:r w:rsidDel="00000000" w:rsidR="00000000" w:rsidRPr="00000000">
        <w:rPr>
          <w:rtl w:val="0"/>
        </w:rPr>
        <w:t xml:space="preserve"> and starting churches.  Address obstacles.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Look Up: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5.  New Lesson.  Use the SWORD method to study Matthew 7.24-27.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Look Ahead: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6.  Practice.  As a church, review the chart below and evaluate how you are doing at obeying Jesus’ Commands.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1770"/>
        <w:gridCol w:w="4215"/>
        <w:gridCol w:w="1440"/>
        <w:gridCol w:w="1440"/>
        <w:tblGridChange w:id="0">
          <w:tblGrid>
            <w:gridCol w:w="495"/>
            <w:gridCol w:w="1770"/>
            <w:gridCol w:w="4215"/>
            <w:gridCol w:w="1440"/>
            <w:gridCol w:w="14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Command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Example</w:t>
            </w:r>
          </w:p>
          <w:p w:rsidR="00000000" w:rsidDel="00000000" w:rsidP="00000000" w:rsidRDefault="00000000" w:rsidRPr="00000000" w14:paraId="00000013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(How are we doing?)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Corporate Evaluation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Personal Evaluation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Make Disciples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Share Testimony and Gospel 5 times per week, Train those who believe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Get Baptized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 baptized personally, baptize new believers immediately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Follow and Fish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Share the Gospel through the Two Kingdoms; Train Others to Share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Abide in the Word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Read 20 chapters per week, record SOS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Meet Together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Meet regularly as a church;  add missing elements to become healthier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Put Kingdom First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Re-prioritize time and money; giving as a church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  <w:t xml:space="preserve">7.  Goal Setting and Prayer. Pray and ask the Holy Spirit how to respond: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Following:  </w:t>
      </w:r>
      <w:r w:rsidDel="00000000" w:rsidR="00000000" w:rsidRPr="00000000">
        <w:rPr>
          <w:rtl w:val="0"/>
        </w:rPr>
        <w:t xml:space="preserve">Ask yourselves if you are ready to move on to more content or if you need to re-train on any of the foundational lessons.  Commit to necessary retraining before moving on to any new content.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Fishing:  Set a goal as a church for how many times you believe the Lord would like you to share in a given week. 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Record the two above goals as collective church goals for the next week.</w:t>
      </w:r>
      <w:r w:rsidDel="00000000" w:rsidR="00000000" w:rsidRPr="00000000">
        <w:rPr>
          <w:rtl w:val="0"/>
        </w:rPr>
      </w:r>
    </w:p>
    <w:sectPr>
      <w:pgSz w:h="15840" w:w="12240"/>
      <w:pgMar w:bottom="72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