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F72B" w14:textId="369B27BC" w:rsidR="000F372A" w:rsidRPr="000F372A" w:rsidRDefault="000F372A" w:rsidP="00C44F5D">
      <w:pPr>
        <w:spacing w:line="276" w:lineRule="auto"/>
        <w:rPr>
          <w:rFonts w:ascii="Calibri" w:eastAsia="Calibri" w:hAnsi="Calibri" w:cs="Times New Roman"/>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75"/>
        <w:gridCol w:w="1585"/>
      </w:tblGrid>
      <w:tr w:rsidR="000A6C6A" w:rsidRPr="00623157" w14:paraId="56F5651A" w14:textId="77777777" w:rsidTr="00427055">
        <w:trPr>
          <w:trHeight w:val="467"/>
        </w:trPr>
        <w:tc>
          <w:tcPr>
            <w:tcW w:w="1638" w:type="dxa"/>
            <w:tcBorders>
              <w:right w:val="single" w:sz="4" w:space="0" w:color="FFFFFF" w:themeColor="background1"/>
            </w:tcBorders>
          </w:tcPr>
          <w:p w14:paraId="0046C15D" w14:textId="77777777" w:rsidR="004F5735" w:rsidRDefault="004F5735" w:rsidP="00623157">
            <w:pPr>
              <w:rPr>
                <w:rFonts w:ascii="Calibri" w:hAnsi="Calibri" w:cs="Times New Roman"/>
              </w:rPr>
            </w:pPr>
          </w:p>
        </w:tc>
        <w:tc>
          <w:tcPr>
            <w:tcW w:w="7775" w:type="dxa"/>
            <w:tcBorders>
              <w:top w:val="single" w:sz="4" w:space="0" w:color="FFFFFF" w:themeColor="background1"/>
              <w:left w:val="single" w:sz="4" w:space="0" w:color="FFFFFF" w:themeColor="background1"/>
              <w:bottom w:val="single" w:sz="24" w:space="0" w:color="FFFFFF" w:themeColor="background1"/>
              <w:right w:val="single" w:sz="24" w:space="0" w:color="auto"/>
            </w:tcBorders>
          </w:tcPr>
          <w:p w14:paraId="3574C595" w14:textId="30C11DEA" w:rsidR="000F372A" w:rsidRPr="00427055" w:rsidRDefault="00427055" w:rsidP="00427055">
            <w:pPr>
              <w:spacing w:line="276" w:lineRule="auto"/>
              <w:ind w:left="-73"/>
              <w:jc w:val="center"/>
              <w:rPr>
                <w:rFonts w:ascii="Calibri" w:hAnsi="Calibri" w:cs="Times New Roman"/>
                <w:sz w:val="36"/>
              </w:rPr>
            </w:pPr>
            <w:r>
              <w:rPr>
                <w:rFonts w:ascii="Calibri" w:hAnsi="Calibri" w:cs="Times New Roman"/>
                <w:sz w:val="36"/>
              </w:rPr>
              <w:t>Matthew 5.1-16</w:t>
            </w:r>
          </w:p>
        </w:tc>
        <w:tc>
          <w:tcPr>
            <w:tcW w:w="1585" w:type="dxa"/>
            <w:tcBorders>
              <w:left w:val="single" w:sz="24" w:space="0" w:color="auto"/>
              <w:bottom w:val="single" w:sz="24" w:space="0" w:color="auto"/>
            </w:tcBorders>
          </w:tcPr>
          <w:p w14:paraId="5BCCB2D4" w14:textId="11498C53" w:rsidR="00E06AF3" w:rsidRPr="00E06AF3" w:rsidRDefault="00427055" w:rsidP="004F5735">
            <w:pPr>
              <w:spacing w:line="276" w:lineRule="auto"/>
              <w:rPr>
                <w:rFonts w:ascii="Calibri" w:hAnsi="Calibri" w:cs="Times New Roman"/>
                <w:sz w:val="24"/>
                <w:szCs w:val="24"/>
              </w:rPr>
            </w:pPr>
            <w:r>
              <w:rPr>
                <w:rFonts w:ascii="Calibri" w:hAnsi="Calibri" w:cs="Times New Roman"/>
                <w:sz w:val="24"/>
                <w:szCs w:val="24"/>
              </w:rPr>
              <w:t>Kingdom Character</w:t>
            </w:r>
          </w:p>
        </w:tc>
      </w:tr>
      <w:tr w:rsidR="000A6C6A" w:rsidRPr="00623157" w14:paraId="3E63C37B" w14:textId="77777777" w:rsidTr="000A6C6A">
        <w:trPr>
          <w:trHeight w:val="476"/>
        </w:trPr>
        <w:tc>
          <w:tcPr>
            <w:tcW w:w="1638" w:type="dxa"/>
            <w:tcBorders>
              <w:right w:val="single" w:sz="24" w:space="0" w:color="FFFFFF" w:themeColor="background1"/>
            </w:tcBorders>
          </w:tcPr>
          <w:p w14:paraId="1F347A7A" w14:textId="77777777" w:rsidR="00E06AF3" w:rsidRDefault="00E06AF3" w:rsidP="00623157">
            <w:pPr>
              <w:rPr>
                <w:rFonts w:ascii="Calibri" w:hAnsi="Calibri" w:cs="Times New Roman"/>
              </w:rPr>
            </w:pPr>
          </w:p>
        </w:tc>
        <w:tc>
          <w:tcPr>
            <w:tcW w:w="7775" w:type="dxa"/>
            <w:tcBorders>
              <w:top w:val="single" w:sz="24" w:space="0" w:color="FFFFFF" w:themeColor="background1"/>
              <w:left w:val="single" w:sz="24" w:space="0" w:color="FFFFFF" w:themeColor="background1"/>
              <w:bottom w:val="single" w:sz="4" w:space="0" w:color="auto"/>
              <w:right w:val="single" w:sz="24" w:space="0" w:color="FFFFFF" w:themeColor="background1"/>
            </w:tcBorders>
          </w:tcPr>
          <w:p w14:paraId="55C5DC52" w14:textId="7BA558B8" w:rsidR="00427055" w:rsidRPr="00E06AF3" w:rsidRDefault="00427055" w:rsidP="00427055">
            <w:pPr>
              <w:spacing w:line="276" w:lineRule="auto"/>
              <w:jc w:val="center"/>
              <w:rPr>
                <w:rFonts w:ascii="Calibri" w:hAnsi="Calibri" w:cs="Times New Roman"/>
                <w:sz w:val="36"/>
              </w:rPr>
            </w:pPr>
            <w:r>
              <w:rPr>
                <w:rFonts w:ascii="Calibri" w:hAnsi="Calibri" w:cs="Times New Roman"/>
                <w:sz w:val="36"/>
              </w:rPr>
              <w:t>Title</w:t>
            </w:r>
          </w:p>
        </w:tc>
        <w:tc>
          <w:tcPr>
            <w:tcW w:w="1585" w:type="dxa"/>
            <w:tcBorders>
              <w:top w:val="single" w:sz="24" w:space="0" w:color="auto"/>
              <w:left w:val="single" w:sz="24" w:space="0" w:color="FFFFFF" w:themeColor="background1"/>
              <w:bottom w:val="single" w:sz="24" w:space="0" w:color="FFFFFF" w:themeColor="background1"/>
            </w:tcBorders>
          </w:tcPr>
          <w:p w14:paraId="22A2109B" w14:textId="77777777" w:rsidR="00E06AF3" w:rsidRDefault="00E06AF3" w:rsidP="00623157">
            <w:pPr>
              <w:rPr>
                <w:rFonts w:ascii="Calibri" w:hAnsi="Calibri" w:cs="Times New Roman"/>
              </w:rPr>
            </w:pPr>
          </w:p>
        </w:tc>
      </w:tr>
      <w:tr w:rsidR="000A6C6A" w:rsidRPr="00623157" w14:paraId="075621E7" w14:textId="77777777" w:rsidTr="00DF1073">
        <w:trPr>
          <w:trHeight w:val="300"/>
        </w:trPr>
        <w:tc>
          <w:tcPr>
            <w:tcW w:w="1638" w:type="dxa"/>
            <w:tcBorders>
              <w:right w:val="single" w:sz="4" w:space="0" w:color="auto"/>
            </w:tcBorders>
          </w:tcPr>
          <w:p w14:paraId="144F0FDE" w14:textId="2634D7F1" w:rsidR="004F5735" w:rsidRPr="005D0F04" w:rsidRDefault="00427055" w:rsidP="007F2EE7">
            <w:pPr>
              <w:rPr>
                <w:rFonts w:ascii="Calibri" w:hAnsi="Calibri" w:cs="Times New Roman"/>
                <w:b/>
                <w:sz w:val="24"/>
              </w:rPr>
            </w:pPr>
            <w:r>
              <w:rPr>
                <w:rFonts w:ascii="Calibri" w:hAnsi="Calibri" w:cs="Times New Roman"/>
                <w:b/>
                <w:sz w:val="24"/>
              </w:rPr>
              <w:t>Sub Title</w:t>
            </w:r>
            <w:bookmarkStart w:id="0" w:name="_GoBack"/>
            <w:bookmarkEnd w:id="0"/>
          </w:p>
        </w:tc>
        <w:tc>
          <w:tcPr>
            <w:tcW w:w="7775" w:type="dxa"/>
            <w:tcBorders>
              <w:top w:val="single" w:sz="4" w:space="0" w:color="auto"/>
              <w:left w:val="single" w:sz="4" w:space="0" w:color="auto"/>
              <w:bottom w:val="single" w:sz="6" w:space="0" w:color="auto"/>
              <w:right w:val="single" w:sz="4" w:space="0" w:color="auto"/>
            </w:tcBorders>
          </w:tcPr>
          <w:p w14:paraId="59175E5F" w14:textId="4B03A8E1" w:rsidR="00427055" w:rsidRPr="00427055" w:rsidRDefault="00427055" w:rsidP="00427055">
            <w:pPr>
              <w:rPr>
                <w:rFonts w:ascii="Times" w:eastAsia="Times New Roman" w:hAnsi="Times" w:cs="Times New Roman"/>
                <w:sz w:val="20"/>
                <w:szCs w:val="20"/>
              </w:rPr>
            </w:pPr>
            <w:r w:rsidRPr="00427055">
              <w:rPr>
                <w:rFonts w:ascii="Arial" w:eastAsia="Times New Roman" w:hAnsi="Arial" w:cs="Arial"/>
                <w:color w:val="333333"/>
                <w:sz w:val="21"/>
                <w:szCs w:val="21"/>
                <w:shd w:val="clear" w:color="auto" w:fill="FFFFFF"/>
              </w:rPr>
              <w:t> Now when he saw the crowds, he went up on a mountainside and sat down. His disciples came to him</w:t>
            </w:r>
            <w:proofErr w:type="gramStart"/>
            <w:r w:rsidRPr="00427055">
              <w:rPr>
                <w:rFonts w:ascii="Arial" w:eastAsia="Times New Roman" w:hAnsi="Arial" w:cs="Arial"/>
                <w:color w:val="333333"/>
                <w:sz w:val="21"/>
                <w:szCs w:val="21"/>
                <w:shd w:val="clear" w:color="auto" w:fill="FFFFFF"/>
              </w:rPr>
              <w:t>,  and</w:t>
            </w:r>
            <w:proofErr w:type="gramEnd"/>
            <w:r w:rsidRPr="00427055">
              <w:rPr>
                <w:rFonts w:ascii="Arial" w:eastAsia="Times New Roman" w:hAnsi="Arial" w:cs="Arial"/>
                <w:color w:val="333333"/>
                <w:sz w:val="21"/>
                <w:szCs w:val="21"/>
                <w:shd w:val="clear" w:color="auto" w:fill="FFFFFF"/>
              </w:rPr>
              <w:t xml:space="preserve"> he began to teach them, saying:  "Blessed are the poor in spirit, for theirs is the kingdom of heaven.</w:t>
            </w:r>
            <w:bookmarkStart w:id="1" w:name="1"/>
            <w:bookmarkEnd w:id="1"/>
            <w:r w:rsidRPr="00427055">
              <w:rPr>
                <w:rFonts w:ascii="Arial" w:eastAsia="Times New Roman" w:hAnsi="Arial" w:cs="Arial"/>
                <w:color w:val="333333"/>
                <w:sz w:val="21"/>
                <w:szCs w:val="21"/>
                <w:shd w:val="clear" w:color="auto" w:fill="FFFFFF"/>
              </w:rPr>
              <w:t>  Blessed are those who mourn, for they will be comforted.</w:t>
            </w:r>
            <w:bookmarkStart w:id="2" w:name="2"/>
            <w:bookmarkEnd w:id="2"/>
            <w:r w:rsidRPr="00427055">
              <w:rPr>
                <w:rFonts w:ascii="Arial" w:eastAsia="Times New Roman" w:hAnsi="Arial" w:cs="Arial"/>
                <w:color w:val="333333"/>
                <w:sz w:val="21"/>
                <w:szCs w:val="21"/>
                <w:shd w:val="clear" w:color="auto" w:fill="FFFFFF"/>
              </w:rPr>
              <w:t>  Blessed are the meek, for they will inherit the earth.</w:t>
            </w:r>
            <w:bookmarkStart w:id="3" w:name="3"/>
            <w:bookmarkEnd w:id="3"/>
            <w:r w:rsidRPr="00427055">
              <w:rPr>
                <w:rFonts w:ascii="Arial" w:eastAsia="Times New Roman" w:hAnsi="Arial" w:cs="Arial"/>
                <w:color w:val="333333"/>
                <w:sz w:val="21"/>
                <w:szCs w:val="21"/>
                <w:shd w:val="clear" w:color="auto" w:fill="FFFFFF"/>
              </w:rPr>
              <w:t>  Blessed are those who hunger and thirst for righteousness, for they will be filled.</w:t>
            </w:r>
            <w:bookmarkStart w:id="4" w:name="4"/>
            <w:bookmarkEnd w:id="4"/>
            <w:r w:rsidRPr="00427055">
              <w:rPr>
                <w:rFonts w:ascii="Arial" w:eastAsia="Times New Roman" w:hAnsi="Arial" w:cs="Arial"/>
                <w:color w:val="333333"/>
                <w:sz w:val="21"/>
                <w:szCs w:val="21"/>
                <w:shd w:val="clear" w:color="auto" w:fill="FFFFFF"/>
              </w:rPr>
              <w:t>  Blessed are the merciful, for they will be shown mercy.</w:t>
            </w:r>
            <w:bookmarkStart w:id="5" w:name="5"/>
            <w:bookmarkEnd w:id="5"/>
            <w:r w:rsidRPr="00427055">
              <w:rPr>
                <w:rFonts w:ascii="Arial" w:eastAsia="Times New Roman" w:hAnsi="Arial" w:cs="Arial"/>
                <w:color w:val="333333"/>
                <w:sz w:val="21"/>
                <w:szCs w:val="21"/>
                <w:shd w:val="clear" w:color="auto" w:fill="FFFFFF"/>
              </w:rPr>
              <w:t> Blessed are the pure in heart,</w:t>
            </w:r>
            <w:bookmarkStart w:id="6" w:name="6"/>
            <w:bookmarkEnd w:id="6"/>
            <w:r w:rsidRPr="00427055">
              <w:rPr>
                <w:rFonts w:ascii="Arial" w:eastAsia="Times New Roman" w:hAnsi="Arial" w:cs="Arial"/>
                <w:color w:val="333333"/>
                <w:sz w:val="21"/>
                <w:szCs w:val="21"/>
                <w:shd w:val="clear" w:color="auto" w:fill="FFFFFF"/>
              </w:rPr>
              <w:t> for they will see God.</w:t>
            </w:r>
            <w:bookmarkStart w:id="7" w:name="7"/>
            <w:bookmarkEnd w:id="7"/>
            <w:r w:rsidRPr="00427055">
              <w:rPr>
                <w:rFonts w:ascii="Arial" w:eastAsia="Times New Roman" w:hAnsi="Arial" w:cs="Arial"/>
                <w:color w:val="333333"/>
                <w:sz w:val="21"/>
                <w:szCs w:val="21"/>
                <w:shd w:val="clear" w:color="auto" w:fill="FFFFFF"/>
              </w:rPr>
              <w:t>  Blessed are the peacemakers,</w:t>
            </w:r>
            <w:bookmarkStart w:id="8" w:name="8"/>
            <w:bookmarkEnd w:id="8"/>
            <w:r w:rsidRPr="00427055">
              <w:rPr>
                <w:rFonts w:ascii="Arial" w:eastAsia="Times New Roman" w:hAnsi="Arial" w:cs="Arial"/>
                <w:color w:val="333333"/>
                <w:sz w:val="21"/>
                <w:szCs w:val="21"/>
                <w:shd w:val="clear" w:color="auto" w:fill="FFFFFF"/>
              </w:rPr>
              <w:t> for they will be called sons of God</w:t>
            </w:r>
            <w:bookmarkStart w:id="9" w:name="15"/>
            <w:bookmarkEnd w:id="9"/>
            <w:r>
              <w:rPr>
                <w:rFonts w:ascii="Arial" w:eastAsia="Times New Roman" w:hAnsi="Arial" w:cs="Arial"/>
                <w:color w:val="333333"/>
                <w:sz w:val="21"/>
                <w:szCs w:val="21"/>
                <w:shd w:val="clear" w:color="auto" w:fill="FFFFFF"/>
              </w:rPr>
              <w:t>.</w:t>
            </w:r>
          </w:p>
          <w:p w14:paraId="6011EFA4" w14:textId="7CBBF6C4" w:rsidR="004F5735" w:rsidRPr="00DF1073" w:rsidRDefault="004F5735" w:rsidP="00427055">
            <w:pPr>
              <w:rPr>
                <w:rFonts w:ascii="Times" w:eastAsia="Times New Roman" w:hAnsi="Times" w:cs="Times New Roman"/>
                <w:sz w:val="20"/>
                <w:szCs w:val="20"/>
              </w:rPr>
            </w:pPr>
          </w:p>
        </w:tc>
        <w:tc>
          <w:tcPr>
            <w:tcW w:w="1585" w:type="dxa"/>
            <w:tcBorders>
              <w:top w:val="single" w:sz="24" w:space="0" w:color="FFFFFF" w:themeColor="background1"/>
              <w:left w:val="single" w:sz="4" w:space="0" w:color="auto"/>
            </w:tcBorders>
          </w:tcPr>
          <w:p w14:paraId="2B23613D" w14:textId="77777777" w:rsidR="004F5735" w:rsidRDefault="004F5735" w:rsidP="00623157">
            <w:pPr>
              <w:rPr>
                <w:rFonts w:ascii="Calibri" w:hAnsi="Calibri" w:cs="Times New Roman"/>
              </w:rPr>
            </w:pPr>
          </w:p>
        </w:tc>
      </w:tr>
      <w:tr w:rsidR="000A6C6A" w:rsidRPr="00623157" w14:paraId="6771E2B8" w14:textId="77777777" w:rsidTr="00DF1073">
        <w:trPr>
          <w:trHeight w:val="476"/>
        </w:trPr>
        <w:tc>
          <w:tcPr>
            <w:tcW w:w="1638" w:type="dxa"/>
            <w:tcBorders>
              <w:right w:val="single" w:sz="6" w:space="0" w:color="auto"/>
            </w:tcBorders>
          </w:tcPr>
          <w:p w14:paraId="0E5F4C00" w14:textId="7F4DB19F" w:rsidR="004F5735" w:rsidRPr="005D0F04" w:rsidRDefault="000F372A" w:rsidP="00611E5F">
            <w:pPr>
              <w:rPr>
                <w:rFonts w:ascii="Calibri" w:hAnsi="Calibri" w:cs="Times New Roman"/>
                <w:b/>
                <w:sz w:val="24"/>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6C0C271D" w14:textId="6672AE41" w:rsidR="004F5735" w:rsidRPr="00FA39F2" w:rsidRDefault="00427055" w:rsidP="00FA39F2">
            <w:pPr>
              <w:rPr>
                <w:rFonts w:ascii="Verdana" w:eastAsia="Times New Roman" w:hAnsi="Verdana" w:cs="Times New Roman"/>
                <w:color w:val="000000"/>
                <w:shd w:val="clear" w:color="auto" w:fill="FFFFFF"/>
              </w:rPr>
            </w:pPr>
            <w:bookmarkStart w:id="10" w:name="9"/>
            <w:bookmarkEnd w:id="10"/>
            <w:r w:rsidRPr="00427055">
              <w:rPr>
                <w:rFonts w:ascii="Arial" w:eastAsia="Times New Roman" w:hAnsi="Arial" w:cs="Arial"/>
                <w:color w:val="333333"/>
                <w:sz w:val="21"/>
                <w:szCs w:val="21"/>
                <w:shd w:val="clear" w:color="auto" w:fill="FFFFFF"/>
              </w:rPr>
              <w:t> Blessed are those who are persecuted because of righteousness,</w:t>
            </w:r>
            <w:bookmarkStart w:id="11" w:name="10"/>
            <w:bookmarkEnd w:id="11"/>
            <w:r w:rsidRPr="00427055">
              <w:rPr>
                <w:rFonts w:ascii="Arial" w:eastAsia="Times New Roman" w:hAnsi="Arial" w:cs="Arial"/>
                <w:color w:val="333333"/>
                <w:sz w:val="21"/>
                <w:szCs w:val="21"/>
                <w:shd w:val="clear" w:color="auto" w:fill="FFFFFF"/>
              </w:rPr>
              <w:t> for theirs is the kingdom of heaven.</w:t>
            </w:r>
            <w:bookmarkStart w:id="12" w:name="11"/>
            <w:bookmarkEnd w:id="12"/>
            <w:r w:rsidRPr="00427055">
              <w:rPr>
                <w:rFonts w:ascii="Arial" w:eastAsia="Times New Roman" w:hAnsi="Arial" w:cs="Arial"/>
                <w:color w:val="333333"/>
                <w:sz w:val="21"/>
                <w:szCs w:val="21"/>
                <w:shd w:val="clear" w:color="auto" w:fill="FFFFFF"/>
              </w:rPr>
              <w:t>  "Blessed are you when people insult you,</w:t>
            </w:r>
            <w:bookmarkStart w:id="13" w:name="12"/>
            <w:bookmarkEnd w:id="13"/>
            <w:r w:rsidRPr="00427055">
              <w:rPr>
                <w:rFonts w:ascii="Arial" w:eastAsia="Times New Roman" w:hAnsi="Arial" w:cs="Arial"/>
                <w:color w:val="333333"/>
                <w:sz w:val="21"/>
                <w:szCs w:val="21"/>
                <w:shd w:val="clear" w:color="auto" w:fill="FFFFFF"/>
              </w:rPr>
              <w:t> persecute you and falsely say all kinds of evil against you because of me.</w:t>
            </w:r>
            <w:bookmarkStart w:id="14" w:name="13"/>
            <w:bookmarkEnd w:id="14"/>
            <w:r w:rsidRPr="00427055">
              <w:rPr>
                <w:rFonts w:ascii="Arial" w:eastAsia="Times New Roman" w:hAnsi="Arial" w:cs="Arial"/>
                <w:color w:val="333333"/>
                <w:sz w:val="21"/>
                <w:szCs w:val="21"/>
                <w:shd w:val="clear" w:color="auto" w:fill="FFFFFF"/>
              </w:rPr>
              <w:t>  Rejoice and be glad,</w:t>
            </w:r>
            <w:bookmarkStart w:id="15" w:name="14"/>
            <w:bookmarkEnd w:id="15"/>
            <w:r w:rsidRPr="00427055">
              <w:rPr>
                <w:rFonts w:ascii="Arial" w:eastAsia="Times New Roman" w:hAnsi="Arial" w:cs="Arial"/>
                <w:color w:val="333333"/>
                <w:sz w:val="21"/>
                <w:szCs w:val="21"/>
                <w:shd w:val="clear" w:color="auto" w:fill="FFFFFF"/>
              </w:rPr>
              <w:t> because great is your reward in heaven, for in the same way they persecuted the prophets who were before you.</w:t>
            </w:r>
          </w:p>
        </w:tc>
        <w:tc>
          <w:tcPr>
            <w:tcW w:w="1585" w:type="dxa"/>
            <w:tcBorders>
              <w:left w:val="single" w:sz="6" w:space="0" w:color="auto"/>
            </w:tcBorders>
          </w:tcPr>
          <w:p w14:paraId="29456CF6" w14:textId="77777777" w:rsidR="004F5735" w:rsidRPr="00623157" w:rsidRDefault="004F5735" w:rsidP="00623157">
            <w:pPr>
              <w:rPr>
                <w:rFonts w:ascii="Calibri" w:hAnsi="Calibri" w:cs="Times New Roman"/>
              </w:rPr>
            </w:pPr>
          </w:p>
        </w:tc>
      </w:tr>
      <w:tr w:rsidR="00DF1073" w:rsidRPr="00623157" w14:paraId="5B408C22" w14:textId="77777777" w:rsidTr="00DF1073">
        <w:tc>
          <w:tcPr>
            <w:tcW w:w="1638" w:type="dxa"/>
            <w:tcBorders>
              <w:right w:val="single" w:sz="6" w:space="0" w:color="auto"/>
            </w:tcBorders>
          </w:tcPr>
          <w:p w14:paraId="6ADF4A82" w14:textId="6E41B186" w:rsidR="00DF1073" w:rsidRDefault="00DF1073" w:rsidP="007F2EE7">
            <w:pPr>
              <w:rPr>
                <w:rFonts w:ascii="Calibri" w:hAnsi="Calibri" w:cs="Times New Roman"/>
                <w:b/>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08F84A09" w14:textId="5A8BCBBF" w:rsidR="00427055" w:rsidRPr="00427055" w:rsidRDefault="00427055" w:rsidP="00427055">
            <w:pPr>
              <w:rPr>
                <w:rFonts w:ascii="Times" w:eastAsia="Times New Roman" w:hAnsi="Times" w:cs="Times New Roman"/>
                <w:sz w:val="20"/>
                <w:szCs w:val="20"/>
              </w:rPr>
            </w:pPr>
            <w:r w:rsidRPr="00427055">
              <w:rPr>
                <w:rFonts w:ascii="Arial" w:eastAsia="Times New Roman" w:hAnsi="Arial" w:cs="Arial"/>
                <w:color w:val="333333"/>
                <w:sz w:val="21"/>
                <w:szCs w:val="21"/>
                <w:shd w:val="clear" w:color="auto" w:fill="FFFFFF"/>
              </w:rPr>
              <w:t> "You are the salt of the earth. But if the salt loses its saltiness, how can it be made salty again? It is no longer good for anything, except to be thrown out and trampled by men.</w:t>
            </w:r>
            <w:bookmarkStart w:id="16" w:name="16"/>
            <w:bookmarkEnd w:id="16"/>
            <w:r w:rsidRPr="00427055">
              <w:rPr>
                <w:rFonts w:ascii="Arial" w:eastAsia="Times New Roman" w:hAnsi="Arial" w:cs="Arial"/>
                <w:color w:val="333333"/>
                <w:sz w:val="21"/>
                <w:szCs w:val="21"/>
                <w:shd w:val="clear" w:color="auto" w:fill="FFFFFF"/>
              </w:rPr>
              <w:t>  "You are the light of the world.</w:t>
            </w:r>
            <w:bookmarkStart w:id="17" w:name="17"/>
            <w:bookmarkEnd w:id="17"/>
            <w:r w:rsidRPr="00427055">
              <w:rPr>
                <w:rFonts w:ascii="Arial" w:eastAsia="Times New Roman" w:hAnsi="Arial" w:cs="Arial"/>
                <w:color w:val="333333"/>
                <w:sz w:val="21"/>
                <w:szCs w:val="21"/>
                <w:shd w:val="clear" w:color="auto" w:fill="FFFFFF"/>
              </w:rPr>
              <w:t> A city on a hill cannot be hidden.  Neither do people light a lamp and put it under a bowl. Instead they put it on its stand, and it gives light to everyone in the house.</w:t>
            </w:r>
            <w:bookmarkStart w:id="18" w:name="18"/>
            <w:bookmarkEnd w:id="18"/>
            <w:r w:rsidRPr="00427055">
              <w:rPr>
                <w:rFonts w:ascii="Arial" w:eastAsia="Times New Roman" w:hAnsi="Arial" w:cs="Arial"/>
                <w:color w:val="333333"/>
                <w:sz w:val="21"/>
                <w:szCs w:val="21"/>
                <w:shd w:val="clear" w:color="auto" w:fill="FFFFFF"/>
              </w:rPr>
              <w:t> In the same way, let your light shine before men,</w:t>
            </w:r>
            <w:bookmarkStart w:id="19" w:name="19"/>
            <w:bookmarkEnd w:id="19"/>
            <w:r w:rsidRPr="00427055">
              <w:rPr>
                <w:rFonts w:ascii="Arial" w:eastAsia="Times New Roman" w:hAnsi="Arial" w:cs="Arial"/>
                <w:color w:val="333333"/>
                <w:sz w:val="21"/>
                <w:szCs w:val="21"/>
                <w:shd w:val="clear" w:color="auto" w:fill="FFFFFF"/>
              </w:rPr>
              <w:t> that they may see your good deeds</w:t>
            </w:r>
            <w:bookmarkStart w:id="20" w:name="20"/>
            <w:bookmarkEnd w:id="20"/>
            <w:r w:rsidRPr="00427055">
              <w:rPr>
                <w:rFonts w:ascii="Arial" w:eastAsia="Times New Roman" w:hAnsi="Arial" w:cs="Arial"/>
                <w:color w:val="333333"/>
                <w:sz w:val="21"/>
                <w:szCs w:val="21"/>
                <w:shd w:val="clear" w:color="auto" w:fill="FFFFFF"/>
              </w:rPr>
              <w:t> and praise</w:t>
            </w:r>
            <w:bookmarkStart w:id="21" w:name="21"/>
            <w:bookmarkEnd w:id="21"/>
            <w:r w:rsidRPr="00427055">
              <w:rPr>
                <w:rFonts w:ascii="Arial" w:eastAsia="Times New Roman" w:hAnsi="Arial" w:cs="Arial"/>
                <w:color w:val="333333"/>
                <w:sz w:val="21"/>
                <w:szCs w:val="21"/>
                <w:shd w:val="clear" w:color="auto" w:fill="FFFFFF"/>
              </w:rPr>
              <w:t xml:space="preserve"> your Father in heaven.</w:t>
            </w:r>
          </w:p>
          <w:p w14:paraId="133A4B99" w14:textId="0046221F" w:rsidR="00DF1073" w:rsidRPr="000A6C6A" w:rsidRDefault="00DF1073" w:rsidP="00886EB4">
            <w:pPr>
              <w:rPr>
                <w:rFonts w:ascii="Times" w:eastAsia="Times New Roman" w:hAnsi="Times" w:cs="Times New Roman"/>
                <w:sz w:val="20"/>
                <w:szCs w:val="20"/>
              </w:rPr>
            </w:pPr>
          </w:p>
        </w:tc>
        <w:tc>
          <w:tcPr>
            <w:tcW w:w="1585" w:type="dxa"/>
            <w:tcBorders>
              <w:left w:val="single" w:sz="6" w:space="0" w:color="auto"/>
            </w:tcBorders>
          </w:tcPr>
          <w:p w14:paraId="3E72F57D" w14:textId="77777777" w:rsidR="00DF1073" w:rsidRPr="00623157" w:rsidRDefault="00DF1073" w:rsidP="00623157">
            <w:pPr>
              <w:rPr>
                <w:rFonts w:ascii="Calibri" w:hAnsi="Calibri" w:cs="Times New Roman"/>
              </w:rPr>
            </w:pPr>
          </w:p>
        </w:tc>
      </w:tr>
      <w:tr w:rsidR="000A6C6A" w:rsidRPr="00623157" w14:paraId="2CBA21C6" w14:textId="77777777" w:rsidTr="00DF1073">
        <w:tc>
          <w:tcPr>
            <w:tcW w:w="1638" w:type="dxa"/>
          </w:tcPr>
          <w:p w14:paraId="1713A661" w14:textId="73B7D3B5" w:rsidR="004F5735" w:rsidRPr="005D0F04" w:rsidRDefault="004F5735" w:rsidP="007F2EE7">
            <w:pPr>
              <w:rPr>
                <w:rFonts w:ascii="Calibri" w:hAnsi="Calibri" w:cs="Times New Roman"/>
                <w:b/>
                <w:sz w:val="24"/>
              </w:rPr>
            </w:pPr>
          </w:p>
        </w:tc>
        <w:tc>
          <w:tcPr>
            <w:tcW w:w="7775" w:type="dxa"/>
            <w:tcBorders>
              <w:top w:val="single" w:sz="6" w:space="0" w:color="auto"/>
            </w:tcBorders>
          </w:tcPr>
          <w:p w14:paraId="76AE43BB" w14:textId="31645A19" w:rsidR="001A373C" w:rsidRDefault="00DF1073" w:rsidP="00DF1073">
            <w:pPr>
              <w:ind w:hanging="18"/>
              <w:jc w:val="center"/>
              <w:rPr>
                <w:rFonts w:asciiTheme="majorHAnsi" w:eastAsia="Times New Roman" w:hAnsiTheme="majorHAnsi" w:cs="Times New Roman"/>
                <w:sz w:val="20"/>
                <w:szCs w:val="20"/>
              </w:rPr>
            </w:pPr>
            <w:r w:rsidRPr="00DF1073">
              <w:rPr>
                <w:rFonts w:asciiTheme="majorHAnsi" w:eastAsia="Times New Roman" w:hAnsiTheme="majorHAnsi" w:cs="Times New Roman"/>
                <w:sz w:val="20"/>
                <w:szCs w:val="20"/>
              </w:rPr>
              <w:t xml:space="preserve">Passage </w:t>
            </w:r>
            <w:r>
              <w:rPr>
                <w:rFonts w:asciiTheme="majorHAnsi" w:eastAsia="Times New Roman" w:hAnsiTheme="majorHAnsi" w:cs="Times New Roman"/>
                <w:sz w:val="20"/>
                <w:szCs w:val="20"/>
              </w:rPr>
              <w:t>Feeling:</w:t>
            </w:r>
          </w:p>
          <w:p w14:paraId="62328487" w14:textId="77777777" w:rsid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Players Feelings:</w:t>
            </w:r>
          </w:p>
          <w:p w14:paraId="56F92021" w14:textId="430E97D4" w:rsidR="00DF1073" w:rsidRP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Personal Feelings</w:t>
            </w:r>
          </w:p>
        </w:tc>
        <w:tc>
          <w:tcPr>
            <w:tcW w:w="1585" w:type="dxa"/>
            <w:tcBorders>
              <w:left w:val="nil"/>
            </w:tcBorders>
          </w:tcPr>
          <w:p w14:paraId="2E52775E" w14:textId="667B0F87" w:rsidR="004F5735" w:rsidRPr="00623157" w:rsidRDefault="004F5735" w:rsidP="00623157">
            <w:pPr>
              <w:rPr>
                <w:rFonts w:ascii="Calibri" w:hAnsi="Calibri" w:cs="Times New Roman"/>
              </w:rPr>
            </w:pPr>
          </w:p>
        </w:tc>
      </w:tr>
    </w:tbl>
    <w:p w14:paraId="7BAE6D7C" w14:textId="47131B64" w:rsidR="00FF3E11" w:rsidRDefault="00FF3E11" w:rsidP="00DF1073">
      <w:pPr>
        <w:jc w:val="center"/>
        <w:rPr>
          <w:b/>
        </w:rPr>
      </w:pPr>
    </w:p>
    <w:p w14:paraId="79502A2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b/>
          <w:szCs w:val="22"/>
        </w:rPr>
        <w:t>Hands:</w:t>
      </w:r>
    </w:p>
    <w:p w14:paraId="136E896B"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Say:  Write a Paragraph</w:t>
      </w:r>
    </w:p>
    <w:p w14:paraId="129A809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 xml:space="preserve">Obey:  </w:t>
      </w:r>
    </w:p>
    <w:p w14:paraId="7C05704C" w14:textId="32EB3DEA" w:rsidR="008C0CD4" w:rsidRDefault="000F372A" w:rsidP="000F372A">
      <w:r>
        <w:rPr>
          <w:rFonts w:ascii="Calibri" w:eastAsia="Calibri" w:hAnsi="Calibri" w:cs="Times New Roman"/>
          <w:szCs w:val="22"/>
        </w:rPr>
        <w:t xml:space="preserve">Share:  Write Head, Heart, Hands Questions </w:t>
      </w:r>
      <w:proofErr w:type="gramStart"/>
      <w:r>
        <w:rPr>
          <w:rFonts w:ascii="Calibri" w:eastAsia="Calibri" w:hAnsi="Calibri" w:cs="Times New Roman"/>
          <w:szCs w:val="22"/>
        </w:rPr>
        <w:t>( each</w:t>
      </w:r>
      <w:proofErr w:type="gramEnd"/>
      <w:r>
        <w:rPr>
          <w:rFonts w:ascii="Calibri" w:eastAsia="Calibri" w:hAnsi="Calibri" w:cs="Times New Roman"/>
          <w:szCs w:val="22"/>
        </w:rPr>
        <w:t>) to teach the passage to someone else</w:t>
      </w:r>
    </w:p>
    <w:p w14:paraId="77B20D5D" w14:textId="7249ADD8" w:rsidR="008C0CD4" w:rsidRPr="008C0CD4" w:rsidRDefault="008C0CD4"/>
    <w:sectPr w:rsidR="008C0CD4" w:rsidRPr="008C0CD4" w:rsidSect="000A6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4AA8" w14:textId="77777777" w:rsidR="00886EB4" w:rsidRDefault="00886EB4" w:rsidP="00F204D8">
      <w:r>
        <w:separator/>
      </w:r>
    </w:p>
  </w:endnote>
  <w:endnote w:type="continuationSeparator" w:id="0">
    <w:p w14:paraId="77FC5292" w14:textId="77777777" w:rsidR="00886EB4" w:rsidRDefault="00886EB4" w:rsidP="00F2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A3BF" w14:textId="77777777" w:rsidR="00886EB4" w:rsidRDefault="00886EB4" w:rsidP="00F204D8">
      <w:r>
        <w:separator/>
      </w:r>
    </w:p>
  </w:footnote>
  <w:footnote w:type="continuationSeparator" w:id="0">
    <w:p w14:paraId="6C2491AB" w14:textId="77777777" w:rsidR="00886EB4" w:rsidRDefault="00886EB4" w:rsidP="00F20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93"/>
    <w:multiLevelType w:val="hybridMultilevel"/>
    <w:tmpl w:val="4E404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05C54"/>
    <w:multiLevelType w:val="hybridMultilevel"/>
    <w:tmpl w:val="A68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44D6"/>
    <w:multiLevelType w:val="hybridMultilevel"/>
    <w:tmpl w:val="0DA25EC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074C0CC3"/>
    <w:multiLevelType w:val="hybridMultilevel"/>
    <w:tmpl w:val="AF9686E4"/>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4">
    <w:nsid w:val="0D925D88"/>
    <w:multiLevelType w:val="hybridMultilevel"/>
    <w:tmpl w:val="EC7C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3B2"/>
    <w:multiLevelType w:val="hybridMultilevel"/>
    <w:tmpl w:val="2EA8493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32C140D7"/>
    <w:multiLevelType w:val="hybridMultilevel"/>
    <w:tmpl w:val="51E8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214EB"/>
    <w:multiLevelType w:val="hybridMultilevel"/>
    <w:tmpl w:val="7A5A5E5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8">
    <w:nsid w:val="454532DA"/>
    <w:multiLevelType w:val="hybridMultilevel"/>
    <w:tmpl w:val="0C4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06141"/>
    <w:multiLevelType w:val="hybridMultilevel"/>
    <w:tmpl w:val="68CE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918DD"/>
    <w:multiLevelType w:val="hybridMultilevel"/>
    <w:tmpl w:val="F3B05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70482F"/>
    <w:multiLevelType w:val="hybridMultilevel"/>
    <w:tmpl w:val="CD666D0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2">
    <w:nsid w:val="75DC4711"/>
    <w:multiLevelType w:val="hybridMultilevel"/>
    <w:tmpl w:val="4252B21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nsid w:val="7B8C03CC"/>
    <w:multiLevelType w:val="hybridMultilevel"/>
    <w:tmpl w:val="9F6445A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7"/>
  </w:num>
  <w:num w:numId="6">
    <w:abstractNumId w:val="3"/>
  </w:num>
  <w:num w:numId="7">
    <w:abstractNumId w:val="11"/>
  </w:num>
  <w:num w:numId="8">
    <w:abstractNumId w:val="12"/>
  </w:num>
  <w:num w:numId="9">
    <w:abstractNumId w:val="13"/>
  </w:num>
  <w:num w:numId="10">
    <w:abstractNumId w:val="4"/>
  </w:num>
  <w:num w:numId="11">
    <w:abstractNumId w:val="8"/>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57"/>
    <w:rsid w:val="000A6C6A"/>
    <w:rsid w:val="000E05E4"/>
    <w:rsid w:val="000F372A"/>
    <w:rsid w:val="001635A8"/>
    <w:rsid w:val="0016537D"/>
    <w:rsid w:val="001A373C"/>
    <w:rsid w:val="001B5C09"/>
    <w:rsid w:val="00232B23"/>
    <w:rsid w:val="002903A1"/>
    <w:rsid w:val="002E2EBB"/>
    <w:rsid w:val="003600FA"/>
    <w:rsid w:val="0042489D"/>
    <w:rsid w:val="00427055"/>
    <w:rsid w:val="004E62A8"/>
    <w:rsid w:val="004F5735"/>
    <w:rsid w:val="00535276"/>
    <w:rsid w:val="00537EA5"/>
    <w:rsid w:val="00553B2F"/>
    <w:rsid w:val="005B3C0A"/>
    <w:rsid w:val="005C5DD3"/>
    <w:rsid w:val="005D0F04"/>
    <w:rsid w:val="00611E5F"/>
    <w:rsid w:val="00623157"/>
    <w:rsid w:val="00633432"/>
    <w:rsid w:val="00664955"/>
    <w:rsid w:val="006C64FC"/>
    <w:rsid w:val="006D0118"/>
    <w:rsid w:val="00760468"/>
    <w:rsid w:val="007660BB"/>
    <w:rsid w:val="00766B67"/>
    <w:rsid w:val="007E1B47"/>
    <w:rsid w:val="007E42BC"/>
    <w:rsid w:val="007E4C2C"/>
    <w:rsid w:val="007F1E05"/>
    <w:rsid w:val="007F2EE7"/>
    <w:rsid w:val="00823B1D"/>
    <w:rsid w:val="00861F2D"/>
    <w:rsid w:val="00886EB4"/>
    <w:rsid w:val="008C0CD4"/>
    <w:rsid w:val="00937B98"/>
    <w:rsid w:val="00994CE1"/>
    <w:rsid w:val="009A239F"/>
    <w:rsid w:val="009F3D13"/>
    <w:rsid w:val="00A81842"/>
    <w:rsid w:val="00AB652B"/>
    <w:rsid w:val="00AC7E96"/>
    <w:rsid w:val="00B05105"/>
    <w:rsid w:val="00B8549D"/>
    <w:rsid w:val="00B861AA"/>
    <w:rsid w:val="00B9083B"/>
    <w:rsid w:val="00BD0F7B"/>
    <w:rsid w:val="00BE4EA7"/>
    <w:rsid w:val="00C12F57"/>
    <w:rsid w:val="00C34B5C"/>
    <w:rsid w:val="00C44F5D"/>
    <w:rsid w:val="00C8436C"/>
    <w:rsid w:val="00CF0EF1"/>
    <w:rsid w:val="00D021C3"/>
    <w:rsid w:val="00D07B00"/>
    <w:rsid w:val="00D2765A"/>
    <w:rsid w:val="00DA5EBD"/>
    <w:rsid w:val="00DC42FB"/>
    <w:rsid w:val="00DD60CA"/>
    <w:rsid w:val="00DF1073"/>
    <w:rsid w:val="00E06AF3"/>
    <w:rsid w:val="00E42941"/>
    <w:rsid w:val="00E72AB0"/>
    <w:rsid w:val="00E94947"/>
    <w:rsid w:val="00EC4058"/>
    <w:rsid w:val="00EE78A9"/>
    <w:rsid w:val="00EF34CE"/>
    <w:rsid w:val="00F204D8"/>
    <w:rsid w:val="00F30B39"/>
    <w:rsid w:val="00F56FF0"/>
    <w:rsid w:val="00F66A45"/>
    <w:rsid w:val="00FA39F2"/>
    <w:rsid w:val="00FC0367"/>
    <w:rsid w:val="00FC6964"/>
    <w:rsid w:val="00FF26A4"/>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0F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84">
      <w:bodyDiv w:val="1"/>
      <w:marLeft w:val="0"/>
      <w:marRight w:val="0"/>
      <w:marTop w:val="0"/>
      <w:marBottom w:val="0"/>
      <w:divBdr>
        <w:top w:val="none" w:sz="0" w:space="0" w:color="auto"/>
        <w:left w:val="none" w:sz="0" w:space="0" w:color="auto"/>
        <w:bottom w:val="none" w:sz="0" w:space="0" w:color="auto"/>
        <w:right w:val="none" w:sz="0" w:space="0" w:color="auto"/>
      </w:divBdr>
    </w:div>
    <w:div w:id="195429049">
      <w:bodyDiv w:val="1"/>
      <w:marLeft w:val="0"/>
      <w:marRight w:val="0"/>
      <w:marTop w:val="0"/>
      <w:marBottom w:val="0"/>
      <w:divBdr>
        <w:top w:val="none" w:sz="0" w:space="0" w:color="auto"/>
        <w:left w:val="none" w:sz="0" w:space="0" w:color="auto"/>
        <w:bottom w:val="none" w:sz="0" w:space="0" w:color="auto"/>
        <w:right w:val="none" w:sz="0" w:space="0" w:color="auto"/>
      </w:divBdr>
      <w:divsChild>
        <w:div w:id="803232307">
          <w:marLeft w:val="240"/>
          <w:marRight w:val="0"/>
          <w:marTop w:val="240"/>
          <w:marBottom w:val="240"/>
          <w:divBdr>
            <w:top w:val="none" w:sz="0" w:space="0" w:color="auto"/>
            <w:left w:val="none" w:sz="0" w:space="0" w:color="auto"/>
            <w:bottom w:val="none" w:sz="0" w:space="0" w:color="auto"/>
            <w:right w:val="none" w:sz="0" w:space="0" w:color="auto"/>
          </w:divBdr>
        </w:div>
      </w:divsChild>
    </w:div>
    <w:div w:id="628323634">
      <w:bodyDiv w:val="1"/>
      <w:marLeft w:val="0"/>
      <w:marRight w:val="0"/>
      <w:marTop w:val="0"/>
      <w:marBottom w:val="0"/>
      <w:divBdr>
        <w:top w:val="none" w:sz="0" w:space="0" w:color="auto"/>
        <w:left w:val="none" w:sz="0" w:space="0" w:color="auto"/>
        <w:bottom w:val="none" w:sz="0" w:space="0" w:color="auto"/>
        <w:right w:val="none" w:sz="0" w:space="0" w:color="auto"/>
      </w:divBdr>
    </w:div>
    <w:div w:id="655690236">
      <w:bodyDiv w:val="1"/>
      <w:marLeft w:val="0"/>
      <w:marRight w:val="0"/>
      <w:marTop w:val="0"/>
      <w:marBottom w:val="0"/>
      <w:divBdr>
        <w:top w:val="none" w:sz="0" w:space="0" w:color="auto"/>
        <w:left w:val="none" w:sz="0" w:space="0" w:color="auto"/>
        <w:bottom w:val="none" w:sz="0" w:space="0" w:color="auto"/>
        <w:right w:val="none" w:sz="0" w:space="0" w:color="auto"/>
      </w:divBdr>
      <w:divsChild>
        <w:div w:id="679041074">
          <w:marLeft w:val="240"/>
          <w:marRight w:val="0"/>
          <w:marTop w:val="240"/>
          <w:marBottom w:val="240"/>
          <w:divBdr>
            <w:top w:val="none" w:sz="0" w:space="0" w:color="auto"/>
            <w:left w:val="none" w:sz="0" w:space="0" w:color="auto"/>
            <w:bottom w:val="none" w:sz="0" w:space="0" w:color="auto"/>
            <w:right w:val="none" w:sz="0" w:space="0" w:color="auto"/>
          </w:divBdr>
        </w:div>
      </w:divsChild>
    </w:div>
    <w:div w:id="783039143">
      <w:bodyDiv w:val="1"/>
      <w:marLeft w:val="0"/>
      <w:marRight w:val="0"/>
      <w:marTop w:val="0"/>
      <w:marBottom w:val="0"/>
      <w:divBdr>
        <w:top w:val="none" w:sz="0" w:space="0" w:color="auto"/>
        <w:left w:val="none" w:sz="0" w:space="0" w:color="auto"/>
        <w:bottom w:val="none" w:sz="0" w:space="0" w:color="auto"/>
        <w:right w:val="none" w:sz="0" w:space="0" w:color="auto"/>
      </w:divBdr>
    </w:div>
    <w:div w:id="894124681">
      <w:bodyDiv w:val="1"/>
      <w:marLeft w:val="0"/>
      <w:marRight w:val="0"/>
      <w:marTop w:val="0"/>
      <w:marBottom w:val="0"/>
      <w:divBdr>
        <w:top w:val="none" w:sz="0" w:space="0" w:color="auto"/>
        <w:left w:val="none" w:sz="0" w:space="0" w:color="auto"/>
        <w:bottom w:val="none" w:sz="0" w:space="0" w:color="auto"/>
        <w:right w:val="none" w:sz="0" w:space="0" w:color="auto"/>
      </w:divBdr>
    </w:div>
    <w:div w:id="944651418">
      <w:bodyDiv w:val="1"/>
      <w:marLeft w:val="0"/>
      <w:marRight w:val="0"/>
      <w:marTop w:val="0"/>
      <w:marBottom w:val="0"/>
      <w:divBdr>
        <w:top w:val="none" w:sz="0" w:space="0" w:color="auto"/>
        <w:left w:val="none" w:sz="0" w:space="0" w:color="auto"/>
        <w:bottom w:val="none" w:sz="0" w:space="0" w:color="auto"/>
        <w:right w:val="none" w:sz="0" w:space="0" w:color="auto"/>
      </w:divBdr>
    </w:div>
    <w:div w:id="1122648909">
      <w:bodyDiv w:val="1"/>
      <w:marLeft w:val="0"/>
      <w:marRight w:val="0"/>
      <w:marTop w:val="0"/>
      <w:marBottom w:val="0"/>
      <w:divBdr>
        <w:top w:val="none" w:sz="0" w:space="0" w:color="auto"/>
        <w:left w:val="none" w:sz="0" w:space="0" w:color="auto"/>
        <w:bottom w:val="none" w:sz="0" w:space="0" w:color="auto"/>
        <w:right w:val="none" w:sz="0" w:space="0" w:color="auto"/>
      </w:divBdr>
    </w:div>
    <w:div w:id="1225025720">
      <w:bodyDiv w:val="1"/>
      <w:marLeft w:val="0"/>
      <w:marRight w:val="0"/>
      <w:marTop w:val="0"/>
      <w:marBottom w:val="0"/>
      <w:divBdr>
        <w:top w:val="none" w:sz="0" w:space="0" w:color="auto"/>
        <w:left w:val="none" w:sz="0" w:space="0" w:color="auto"/>
        <w:bottom w:val="none" w:sz="0" w:space="0" w:color="auto"/>
        <w:right w:val="none" w:sz="0" w:space="0" w:color="auto"/>
      </w:divBdr>
    </w:div>
    <w:div w:id="1376545016">
      <w:bodyDiv w:val="1"/>
      <w:marLeft w:val="0"/>
      <w:marRight w:val="0"/>
      <w:marTop w:val="0"/>
      <w:marBottom w:val="0"/>
      <w:divBdr>
        <w:top w:val="none" w:sz="0" w:space="0" w:color="auto"/>
        <w:left w:val="none" w:sz="0" w:space="0" w:color="auto"/>
        <w:bottom w:val="none" w:sz="0" w:space="0" w:color="auto"/>
        <w:right w:val="none" w:sz="0" w:space="0" w:color="auto"/>
      </w:divBdr>
      <w:divsChild>
        <w:div w:id="1781752878">
          <w:marLeft w:val="240"/>
          <w:marRight w:val="0"/>
          <w:marTop w:val="240"/>
          <w:marBottom w:val="240"/>
          <w:divBdr>
            <w:top w:val="none" w:sz="0" w:space="0" w:color="auto"/>
            <w:left w:val="none" w:sz="0" w:space="0" w:color="auto"/>
            <w:bottom w:val="none" w:sz="0" w:space="0" w:color="auto"/>
            <w:right w:val="none" w:sz="0" w:space="0" w:color="auto"/>
          </w:divBdr>
        </w:div>
      </w:divsChild>
    </w:div>
    <w:div w:id="1431200180">
      <w:bodyDiv w:val="1"/>
      <w:marLeft w:val="0"/>
      <w:marRight w:val="0"/>
      <w:marTop w:val="0"/>
      <w:marBottom w:val="0"/>
      <w:divBdr>
        <w:top w:val="none" w:sz="0" w:space="0" w:color="auto"/>
        <w:left w:val="none" w:sz="0" w:space="0" w:color="auto"/>
        <w:bottom w:val="none" w:sz="0" w:space="0" w:color="auto"/>
        <w:right w:val="none" w:sz="0" w:space="0" w:color="auto"/>
      </w:divBdr>
    </w:div>
    <w:div w:id="1472015273">
      <w:bodyDiv w:val="1"/>
      <w:marLeft w:val="0"/>
      <w:marRight w:val="0"/>
      <w:marTop w:val="0"/>
      <w:marBottom w:val="0"/>
      <w:divBdr>
        <w:top w:val="none" w:sz="0" w:space="0" w:color="auto"/>
        <w:left w:val="none" w:sz="0" w:space="0" w:color="auto"/>
        <w:bottom w:val="none" w:sz="0" w:space="0" w:color="auto"/>
        <w:right w:val="none" w:sz="0" w:space="0" w:color="auto"/>
      </w:divBdr>
      <w:divsChild>
        <w:div w:id="1159805458">
          <w:marLeft w:val="240"/>
          <w:marRight w:val="0"/>
          <w:marTop w:val="240"/>
          <w:marBottom w:val="240"/>
          <w:divBdr>
            <w:top w:val="none" w:sz="0" w:space="0" w:color="auto"/>
            <w:left w:val="none" w:sz="0" w:space="0" w:color="auto"/>
            <w:bottom w:val="none" w:sz="0" w:space="0" w:color="auto"/>
            <w:right w:val="none" w:sz="0" w:space="0" w:color="auto"/>
          </w:divBdr>
        </w:div>
      </w:divsChild>
    </w:div>
    <w:div w:id="1490713739">
      <w:bodyDiv w:val="1"/>
      <w:marLeft w:val="0"/>
      <w:marRight w:val="0"/>
      <w:marTop w:val="0"/>
      <w:marBottom w:val="0"/>
      <w:divBdr>
        <w:top w:val="none" w:sz="0" w:space="0" w:color="auto"/>
        <w:left w:val="none" w:sz="0" w:space="0" w:color="auto"/>
        <w:bottom w:val="none" w:sz="0" w:space="0" w:color="auto"/>
        <w:right w:val="none" w:sz="0" w:space="0" w:color="auto"/>
      </w:divBdr>
    </w:div>
    <w:div w:id="1520048287">
      <w:bodyDiv w:val="1"/>
      <w:marLeft w:val="0"/>
      <w:marRight w:val="0"/>
      <w:marTop w:val="0"/>
      <w:marBottom w:val="0"/>
      <w:divBdr>
        <w:top w:val="none" w:sz="0" w:space="0" w:color="auto"/>
        <w:left w:val="none" w:sz="0" w:space="0" w:color="auto"/>
        <w:bottom w:val="none" w:sz="0" w:space="0" w:color="auto"/>
        <w:right w:val="none" w:sz="0" w:space="0" w:color="auto"/>
      </w:divBdr>
    </w:div>
    <w:div w:id="1673683856">
      <w:bodyDiv w:val="1"/>
      <w:marLeft w:val="0"/>
      <w:marRight w:val="0"/>
      <w:marTop w:val="0"/>
      <w:marBottom w:val="0"/>
      <w:divBdr>
        <w:top w:val="none" w:sz="0" w:space="0" w:color="auto"/>
        <w:left w:val="none" w:sz="0" w:space="0" w:color="auto"/>
        <w:bottom w:val="none" w:sz="0" w:space="0" w:color="auto"/>
        <w:right w:val="none" w:sz="0" w:space="0" w:color="auto"/>
      </w:divBdr>
    </w:div>
    <w:div w:id="1763452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C77C-16B3-4D4D-86AB-3728C04E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1432</Characters>
  <Application>Microsoft Macintosh Word</Application>
  <DocSecurity>0</DocSecurity>
  <Lines>84</Lines>
  <Paragraphs>71</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2</cp:revision>
  <dcterms:created xsi:type="dcterms:W3CDTF">2014-08-18T15:51:00Z</dcterms:created>
  <dcterms:modified xsi:type="dcterms:W3CDTF">2014-08-18T15:51:00Z</dcterms:modified>
</cp:coreProperties>
</file>